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1E42A" w14:textId="77777777" w:rsidR="00FE439B" w:rsidRPr="00DB6DC4" w:rsidRDefault="00FE439B" w:rsidP="00DB6DC4">
      <w:pPr>
        <w:pStyle w:val="Nzevsmlouvy"/>
      </w:pPr>
      <w:r w:rsidRPr="00DB6DC4">
        <w:t>SMLOUVA O DÍLO</w:t>
      </w:r>
    </w:p>
    <w:p w14:paraId="069B2B61" w14:textId="77777777" w:rsidR="00FE439B" w:rsidRDefault="00FE439B" w:rsidP="00FE439B">
      <w:pPr>
        <w:pStyle w:val="TextnormlnPVL"/>
      </w:pPr>
    </w:p>
    <w:p w14:paraId="09DBCEF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50A02323" w14:textId="77777777" w:rsidR="00FE439B" w:rsidRDefault="00FE439B" w:rsidP="00FE439B">
      <w:pPr>
        <w:pStyle w:val="TextnormlnPVL"/>
        <w:rPr>
          <w:b/>
        </w:rPr>
      </w:pPr>
    </w:p>
    <w:p w14:paraId="2A70D925" w14:textId="77777777" w:rsidR="00FE439B" w:rsidRDefault="00FE439B" w:rsidP="00FE439B">
      <w:pPr>
        <w:pStyle w:val="TextnormlnPVL"/>
        <w:rPr>
          <w:b/>
        </w:rPr>
      </w:pPr>
      <w:r>
        <w:rPr>
          <w:b/>
        </w:rPr>
        <w:t>Číslo smlouvy objednatele:</w:t>
      </w:r>
      <w:r>
        <w:rPr>
          <w:b/>
        </w:rPr>
        <w:tab/>
      </w:r>
      <w:r w:rsidRPr="0065406E">
        <w:rPr>
          <w:b/>
          <w:highlight w:val="yellow"/>
        </w:rPr>
        <w:t>……</w:t>
      </w:r>
      <w:r>
        <w:rPr>
          <w:b/>
          <w:highlight w:val="yellow"/>
        </w:rPr>
        <w:t>.</w:t>
      </w:r>
    </w:p>
    <w:p w14:paraId="46473BB4" w14:textId="77777777" w:rsidR="00FE439B" w:rsidRDefault="00FE439B" w:rsidP="00FE439B">
      <w:pPr>
        <w:pStyle w:val="TextnormlnPVL"/>
        <w:rPr>
          <w:b/>
          <w:shd w:val="clear" w:color="auto" w:fill="FFFF00"/>
        </w:rPr>
      </w:pPr>
      <w:r>
        <w:rPr>
          <w:b/>
        </w:rPr>
        <w:t>Číslo smlouvy zhotovitele:</w:t>
      </w:r>
      <w:r>
        <w:rPr>
          <w:b/>
        </w:rPr>
        <w:tab/>
      </w:r>
      <w:r>
        <w:rPr>
          <w:b/>
        </w:rPr>
        <w:tab/>
      </w:r>
      <w:r w:rsidRPr="00973D2D">
        <w:rPr>
          <w:b/>
          <w:highlight w:val="yellow"/>
        </w:rPr>
        <w:t>…….</w:t>
      </w:r>
    </w:p>
    <w:p w14:paraId="35CA4B5F" w14:textId="77777777" w:rsidR="00FE439B" w:rsidRDefault="00FE439B" w:rsidP="00FE439B">
      <w:pPr>
        <w:pStyle w:val="TextnormlnPVL"/>
        <w:rPr>
          <w:b/>
          <w:u w:val="single"/>
        </w:rPr>
      </w:pPr>
    </w:p>
    <w:p w14:paraId="2CBA5354" w14:textId="77777777" w:rsidR="00FE439B" w:rsidRDefault="00FE439B" w:rsidP="00FE439B">
      <w:pPr>
        <w:pStyle w:val="TextnormlnPVL"/>
        <w:rPr>
          <w:b/>
          <w:sz w:val="24"/>
        </w:rPr>
      </w:pPr>
      <w:r>
        <w:rPr>
          <w:b/>
          <w:sz w:val="24"/>
          <w:u w:val="single"/>
        </w:rPr>
        <w:t>Smluvní strany</w:t>
      </w:r>
      <w:r>
        <w:rPr>
          <w:b/>
          <w:sz w:val="24"/>
        </w:rPr>
        <w:t>:</w:t>
      </w:r>
    </w:p>
    <w:p w14:paraId="031B92DD" w14:textId="77777777" w:rsidR="00FE439B" w:rsidRDefault="00FE439B" w:rsidP="00FE439B">
      <w:pPr>
        <w:pStyle w:val="TextnormlnPVL"/>
        <w:rPr>
          <w:b/>
          <w:sz w:val="24"/>
        </w:rPr>
      </w:pPr>
    </w:p>
    <w:p w14:paraId="20E61BF7" w14:textId="77777777" w:rsidR="00E642EE" w:rsidRDefault="00E642EE" w:rsidP="00E642EE">
      <w:pPr>
        <w:pStyle w:val="TextnormlnPVL"/>
        <w:rPr>
          <w:b/>
          <w:sz w:val="24"/>
        </w:rPr>
      </w:pPr>
    </w:p>
    <w:p w14:paraId="36CB8B61" w14:textId="77777777" w:rsidR="00E642EE" w:rsidRDefault="00E642EE" w:rsidP="00E642EE">
      <w:pPr>
        <w:pStyle w:val="Zkladntext21"/>
        <w:tabs>
          <w:tab w:val="left" w:pos="0"/>
        </w:tabs>
        <w:jc w:val="both"/>
        <w:rPr>
          <w:b/>
          <w:sz w:val="24"/>
        </w:rPr>
      </w:pPr>
      <w:r>
        <w:rPr>
          <w:b/>
          <w:sz w:val="24"/>
        </w:rPr>
        <w:t>objednatel:</w:t>
      </w:r>
      <w:r>
        <w:rPr>
          <w:b/>
          <w:sz w:val="24"/>
        </w:rPr>
        <w:tab/>
      </w:r>
      <w:r>
        <w:rPr>
          <w:b/>
          <w:sz w:val="24"/>
        </w:rPr>
        <w:tab/>
      </w:r>
      <w:r>
        <w:rPr>
          <w:b/>
          <w:sz w:val="24"/>
        </w:rPr>
        <w:tab/>
        <w:t>Povodí Vltavy, státní podnik</w:t>
      </w:r>
    </w:p>
    <w:p w14:paraId="39AEC801" w14:textId="77777777" w:rsidR="00E642EE" w:rsidRDefault="00E642EE" w:rsidP="00E642EE">
      <w:pPr>
        <w:pStyle w:val="Zkladntext21"/>
        <w:tabs>
          <w:tab w:val="left" w:pos="0"/>
        </w:tabs>
        <w:jc w:val="both"/>
        <w:rPr>
          <w:sz w:val="22"/>
          <w:szCs w:val="22"/>
        </w:rPr>
      </w:pPr>
      <w:r>
        <w:rPr>
          <w:sz w:val="22"/>
          <w:szCs w:val="22"/>
        </w:rPr>
        <w:t>sídlo:</w:t>
      </w:r>
      <w:r>
        <w:rPr>
          <w:sz w:val="22"/>
          <w:szCs w:val="22"/>
        </w:rPr>
        <w:tab/>
      </w:r>
      <w:r>
        <w:rPr>
          <w:sz w:val="22"/>
          <w:szCs w:val="22"/>
        </w:rPr>
        <w:tab/>
      </w:r>
      <w:r>
        <w:rPr>
          <w:sz w:val="22"/>
          <w:szCs w:val="22"/>
        </w:rPr>
        <w:tab/>
      </w:r>
      <w:r>
        <w:rPr>
          <w:sz w:val="22"/>
          <w:szCs w:val="22"/>
        </w:rPr>
        <w:tab/>
        <w:t>Holečkova 3178/8, Smíchov, 150 00 Praha 5</w:t>
      </w:r>
    </w:p>
    <w:p w14:paraId="013B97F2" w14:textId="77777777" w:rsidR="00E642EE" w:rsidRDefault="00E642EE" w:rsidP="00E642EE">
      <w:pPr>
        <w:pStyle w:val="Zkladntext21"/>
        <w:tabs>
          <w:tab w:val="left" w:pos="0"/>
        </w:tabs>
        <w:jc w:val="both"/>
        <w:rPr>
          <w:sz w:val="22"/>
          <w:szCs w:val="22"/>
        </w:rPr>
      </w:pPr>
      <w:r>
        <w:rPr>
          <w:sz w:val="22"/>
          <w:szCs w:val="22"/>
        </w:rPr>
        <w:t>statutární orgán:</w:t>
      </w:r>
      <w:r>
        <w:rPr>
          <w:sz w:val="22"/>
          <w:szCs w:val="22"/>
        </w:rPr>
        <w:tab/>
      </w:r>
      <w:r>
        <w:rPr>
          <w:sz w:val="22"/>
          <w:szCs w:val="22"/>
        </w:rPr>
        <w:tab/>
        <w:t>RNDr. Petr Kubala, generální ředitel</w:t>
      </w:r>
      <w:r>
        <w:rPr>
          <w:sz w:val="22"/>
          <w:szCs w:val="22"/>
        </w:rPr>
        <w:tab/>
      </w:r>
    </w:p>
    <w:p w14:paraId="6640E0A0" w14:textId="77777777" w:rsidR="00E642EE" w:rsidRDefault="00E642EE" w:rsidP="00E642EE">
      <w:pPr>
        <w:pStyle w:val="Zkladntext21"/>
        <w:tabs>
          <w:tab w:val="left" w:pos="0"/>
        </w:tabs>
        <w:ind w:right="-290"/>
        <w:jc w:val="both"/>
        <w:rPr>
          <w:sz w:val="22"/>
          <w:szCs w:val="22"/>
        </w:rPr>
      </w:pPr>
      <w:r>
        <w:rPr>
          <w:sz w:val="22"/>
          <w:szCs w:val="22"/>
        </w:rPr>
        <w:t xml:space="preserve">oprávněn k podpisu smlouvy </w:t>
      </w:r>
    </w:p>
    <w:p w14:paraId="61F63F6D" w14:textId="77777777" w:rsidR="00E642EE" w:rsidRDefault="00E642EE" w:rsidP="00E642EE">
      <w:pPr>
        <w:pStyle w:val="Zkladntext2"/>
        <w:tabs>
          <w:tab w:val="left" w:pos="0"/>
        </w:tabs>
        <w:spacing w:after="0" w:line="240" w:lineRule="auto"/>
        <w:ind w:right="-290"/>
      </w:pPr>
      <w:r>
        <w:t xml:space="preserve">a k jednání o věcech smluvních: </w:t>
      </w:r>
      <w:r>
        <w:tab/>
      </w:r>
      <w:r>
        <w:tab/>
        <w:t>Ing. Jiří Friedel, ředitel závodu Dolní Vltava</w:t>
      </w:r>
    </w:p>
    <w:p w14:paraId="3EEC3414" w14:textId="77777777" w:rsidR="00E642EE" w:rsidRPr="00894F85" w:rsidRDefault="00E642EE" w:rsidP="00E642EE">
      <w:pPr>
        <w:pStyle w:val="Zkladntext2"/>
        <w:tabs>
          <w:tab w:val="left" w:pos="0"/>
        </w:tabs>
        <w:spacing w:after="0" w:line="240" w:lineRule="auto"/>
        <w:ind w:right="-290"/>
        <w:rPr>
          <w:lang w:val="cs-CZ"/>
        </w:rPr>
      </w:pPr>
      <w:r>
        <w:t xml:space="preserve">oprávněn jednat o věcech technických: </w:t>
      </w:r>
      <w:r>
        <w:tab/>
      </w:r>
      <w:r>
        <w:rPr>
          <w:lang w:val="cs-CZ"/>
        </w:rPr>
        <w:t>I</w:t>
      </w:r>
      <w:proofErr w:type="spellStart"/>
      <w:r>
        <w:t>ng</w:t>
      </w:r>
      <w:proofErr w:type="spellEnd"/>
      <w:r>
        <w:t xml:space="preserve">. </w:t>
      </w:r>
      <w:r>
        <w:rPr>
          <w:lang w:val="cs-CZ"/>
        </w:rPr>
        <w:t>Josef Holubička</w:t>
      </w:r>
      <w:r>
        <w:t xml:space="preserve">, vedoucí provozního střediska </w:t>
      </w:r>
      <w:r>
        <w:rPr>
          <w:lang w:val="cs-CZ"/>
        </w:rPr>
        <w:t>5</w:t>
      </w:r>
    </w:p>
    <w:p w14:paraId="0696CA4C" w14:textId="77777777" w:rsidR="00E642EE" w:rsidRDefault="00E642EE" w:rsidP="00E642EE">
      <w:pPr>
        <w:pStyle w:val="Zkladntext2"/>
        <w:tabs>
          <w:tab w:val="left" w:pos="0"/>
        </w:tabs>
        <w:spacing w:after="0" w:line="240" w:lineRule="auto"/>
        <w:ind w:right="-290"/>
      </w:pPr>
      <w:r>
        <w:tab/>
      </w:r>
      <w:r>
        <w:tab/>
      </w:r>
      <w:r>
        <w:tab/>
      </w:r>
      <w:r>
        <w:tab/>
      </w:r>
      <w:r>
        <w:tab/>
      </w:r>
      <w:r>
        <w:tab/>
      </w:r>
      <w:r>
        <w:rPr>
          <w:lang w:val="cs-CZ"/>
        </w:rPr>
        <w:t>Ing. Markéta Bártová</w:t>
      </w:r>
      <w:r>
        <w:t xml:space="preserve">, </w:t>
      </w:r>
      <w:r>
        <w:rPr>
          <w:lang w:val="cs-CZ"/>
        </w:rPr>
        <w:t>úsekový technik</w:t>
      </w:r>
    </w:p>
    <w:p w14:paraId="61DB6FB8" w14:textId="77777777" w:rsidR="00E642EE" w:rsidRDefault="00E642EE" w:rsidP="00E642EE">
      <w:pPr>
        <w:pStyle w:val="Zkladntext2"/>
        <w:tabs>
          <w:tab w:val="left" w:pos="0"/>
        </w:tabs>
        <w:spacing w:after="0" w:line="240" w:lineRule="auto"/>
        <w:ind w:right="-290"/>
      </w:pPr>
      <w:r>
        <w:t>Kontaktní adresa závodu Dolní Vltava:</w:t>
      </w:r>
      <w:r>
        <w:tab/>
        <w:t>Grafická 36</w:t>
      </w:r>
    </w:p>
    <w:p w14:paraId="3A59C2D5" w14:textId="77777777" w:rsidR="00E642EE" w:rsidRPr="005A0F0B" w:rsidRDefault="00E642EE" w:rsidP="00E642EE">
      <w:pPr>
        <w:pStyle w:val="Zkladntext21"/>
        <w:tabs>
          <w:tab w:val="left" w:pos="0"/>
        </w:tabs>
        <w:jc w:val="both"/>
        <w:rPr>
          <w:sz w:val="22"/>
          <w:szCs w:val="22"/>
        </w:rPr>
      </w:pPr>
      <w:r>
        <w:tab/>
      </w:r>
      <w:r>
        <w:tab/>
      </w:r>
      <w:r>
        <w:tab/>
      </w:r>
      <w:r>
        <w:tab/>
      </w:r>
      <w:r>
        <w:tab/>
      </w:r>
      <w:r>
        <w:tab/>
      </w:r>
      <w:r>
        <w:rPr>
          <w:sz w:val="22"/>
          <w:szCs w:val="22"/>
        </w:rPr>
        <w:t>Praha 5</w:t>
      </w:r>
      <w:r w:rsidRPr="005A0F0B">
        <w:rPr>
          <w:sz w:val="22"/>
          <w:szCs w:val="22"/>
        </w:rPr>
        <w:t xml:space="preserve">, PSČ </w:t>
      </w:r>
      <w:r>
        <w:rPr>
          <w:sz w:val="22"/>
          <w:szCs w:val="22"/>
        </w:rPr>
        <w:t>150 21</w:t>
      </w:r>
    </w:p>
    <w:p w14:paraId="209428D1" w14:textId="77777777" w:rsidR="00E642EE" w:rsidRDefault="00E642EE" w:rsidP="00E642EE">
      <w:pPr>
        <w:pStyle w:val="Zkladntext21"/>
        <w:tabs>
          <w:tab w:val="left" w:pos="0"/>
        </w:tabs>
        <w:jc w:val="both"/>
        <w:rPr>
          <w:sz w:val="22"/>
          <w:szCs w:val="22"/>
        </w:rPr>
      </w:pPr>
      <w:r>
        <w:rPr>
          <w:sz w:val="22"/>
          <w:szCs w:val="22"/>
        </w:rPr>
        <w:t>IČO:</w:t>
      </w:r>
      <w:r>
        <w:rPr>
          <w:sz w:val="22"/>
          <w:szCs w:val="22"/>
        </w:rPr>
        <w:tab/>
      </w:r>
      <w:r>
        <w:rPr>
          <w:sz w:val="22"/>
          <w:szCs w:val="22"/>
        </w:rPr>
        <w:tab/>
      </w:r>
      <w:r>
        <w:rPr>
          <w:sz w:val="22"/>
          <w:szCs w:val="22"/>
        </w:rPr>
        <w:tab/>
      </w:r>
      <w:r>
        <w:rPr>
          <w:sz w:val="22"/>
          <w:szCs w:val="22"/>
        </w:rPr>
        <w:tab/>
        <w:t>70889953</w:t>
      </w:r>
    </w:p>
    <w:p w14:paraId="6EEE9FAE" w14:textId="77777777" w:rsidR="00E642EE" w:rsidRDefault="00E642EE" w:rsidP="00E642EE">
      <w:pPr>
        <w:pStyle w:val="Zkladntext21"/>
        <w:tabs>
          <w:tab w:val="left" w:pos="0"/>
        </w:tabs>
        <w:jc w:val="both"/>
        <w:rPr>
          <w:sz w:val="22"/>
          <w:szCs w:val="22"/>
        </w:rPr>
      </w:pPr>
      <w:r>
        <w:rPr>
          <w:sz w:val="22"/>
          <w:szCs w:val="22"/>
        </w:rPr>
        <w:t>DIČ:</w:t>
      </w:r>
      <w:r>
        <w:rPr>
          <w:sz w:val="22"/>
          <w:szCs w:val="22"/>
        </w:rPr>
        <w:tab/>
      </w:r>
      <w:r>
        <w:rPr>
          <w:sz w:val="22"/>
          <w:szCs w:val="22"/>
        </w:rPr>
        <w:tab/>
      </w:r>
      <w:r>
        <w:rPr>
          <w:sz w:val="22"/>
          <w:szCs w:val="22"/>
        </w:rPr>
        <w:tab/>
      </w:r>
      <w:r>
        <w:rPr>
          <w:sz w:val="22"/>
          <w:szCs w:val="22"/>
        </w:rPr>
        <w:tab/>
        <w:t>CZ70889953</w:t>
      </w:r>
    </w:p>
    <w:p w14:paraId="5370DA89" w14:textId="77777777" w:rsidR="00E642EE" w:rsidRDefault="00E642EE" w:rsidP="00E642EE">
      <w:pPr>
        <w:pStyle w:val="Zkladntext21"/>
        <w:tabs>
          <w:tab w:val="left" w:pos="0"/>
        </w:tabs>
        <w:jc w:val="both"/>
        <w:rPr>
          <w:sz w:val="22"/>
          <w:szCs w:val="22"/>
        </w:rPr>
      </w:pPr>
      <w:r>
        <w:rPr>
          <w:sz w:val="22"/>
          <w:szCs w:val="22"/>
        </w:rPr>
        <w:t>bankovní spojení:</w:t>
      </w:r>
      <w:r>
        <w:rPr>
          <w:sz w:val="22"/>
          <w:szCs w:val="22"/>
        </w:rPr>
        <w:tab/>
      </w:r>
      <w:r>
        <w:rPr>
          <w:sz w:val="22"/>
          <w:szCs w:val="22"/>
        </w:rPr>
        <w:tab/>
      </w:r>
      <w:proofErr w:type="spellStart"/>
      <w:r>
        <w:rPr>
          <w:sz w:val="22"/>
          <w:szCs w:val="22"/>
        </w:rPr>
        <w:t>UniCredit</w:t>
      </w:r>
      <w:proofErr w:type="spellEnd"/>
      <w:r>
        <w:rPr>
          <w:sz w:val="22"/>
          <w:szCs w:val="22"/>
        </w:rPr>
        <w:t xml:space="preserve"> Bank Czech Republic and Slovakia, a.s.</w:t>
      </w:r>
    </w:p>
    <w:p w14:paraId="2B7C8B38" w14:textId="77777777" w:rsidR="00E642EE" w:rsidRDefault="00E642EE" w:rsidP="00E642EE">
      <w:pPr>
        <w:pStyle w:val="Zkladntext21"/>
        <w:tabs>
          <w:tab w:val="left" w:pos="0"/>
        </w:tabs>
        <w:jc w:val="both"/>
        <w:rPr>
          <w:sz w:val="22"/>
          <w:szCs w:val="22"/>
        </w:rPr>
      </w:pPr>
      <w:r>
        <w:rPr>
          <w:sz w:val="22"/>
          <w:szCs w:val="22"/>
        </w:rPr>
        <w:t>číslo účtu:</w:t>
      </w:r>
      <w:r>
        <w:rPr>
          <w:sz w:val="22"/>
          <w:szCs w:val="22"/>
        </w:rPr>
        <w:tab/>
      </w:r>
      <w:r>
        <w:rPr>
          <w:sz w:val="22"/>
          <w:szCs w:val="22"/>
        </w:rPr>
        <w:tab/>
      </w:r>
      <w:r>
        <w:rPr>
          <w:sz w:val="22"/>
          <w:szCs w:val="22"/>
        </w:rPr>
        <w:tab/>
        <w:t xml:space="preserve">1487015064/2700  </w:t>
      </w:r>
    </w:p>
    <w:p w14:paraId="63F5A7D4" w14:textId="77777777" w:rsidR="00E642EE" w:rsidRDefault="00E642EE" w:rsidP="00E642EE">
      <w:pPr>
        <w:pStyle w:val="Zkladntext21"/>
        <w:tabs>
          <w:tab w:val="left" w:pos="0"/>
        </w:tabs>
        <w:jc w:val="both"/>
        <w:rPr>
          <w:sz w:val="22"/>
          <w:szCs w:val="22"/>
        </w:rPr>
      </w:pPr>
      <w:r>
        <w:rPr>
          <w:sz w:val="22"/>
          <w:szCs w:val="22"/>
        </w:rPr>
        <w:t xml:space="preserve">zápis v obchodním rejstříku: </w:t>
      </w:r>
      <w:r>
        <w:rPr>
          <w:sz w:val="22"/>
          <w:szCs w:val="22"/>
        </w:rPr>
        <w:tab/>
        <w:t>Městský soud v Praze, oddíl A, vložka 43594</w:t>
      </w:r>
    </w:p>
    <w:p w14:paraId="62344A9A" w14:textId="77777777" w:rsidR="00E642EE" w:rsidRDefault="00E642EE" w:rsidP="00E642EE">
      <w:pPr>
        <w:pStyle w:val="Zkladntext21"/>
        <w:tabs>
          <w:tab w:val="left" w:pos="1980"/>
        </w:tabs>
        <w:jc w:val="both"/>
        <w:rPr>
          <w:sz w:val="22"/>
          <w:szCs w:val="22"/>
        </w:rPr>
      </w:pPr>
      <w:r>
        <w:rPr>
          <w:sz w:val="22"/>
          <w:szCs w:val="22"/>
        </w:rPr>
        <w:t>tel.: 257 099 111</w:t>
      </w:r>
      <w:r>
        <w:rPr>
          <w:sz w:val="22"/>
          <w:szCs w:val="22"/>
        </w:rPr>
        <w:tab/>
      </w:r>
      <w:r>
        <w:rPr>
          <w:sz w:val="22"/>
          <w:szCs w:val="22"/>
        </w:rPr>
        <w:tab/>
      </w:r>
      <w:r>
        <w:rPr>
          <w:sz w:val="22"/>
          <w:szCs w:val="22"/>
        </w:rPr>
        <w:tab/>
      </w:r>
      <w:r>
        <w:rPr>
          <w:sz w:val="22"/>
          <w:szCs w:val="22"/>
        </w:rPr>
        <w:tab/>
      </w:r>
      <w:r>
        <w:rPr>
          <w:sz w:val="22"/>
          <w:szCs w:val="22"/>
        </w:rPr>
        <w:tab/>
        <w:t xml:space="preserve">e-mail: </w:t>
      </w:r>
      <w:hyperlink r:id="rId9" w:history="1">
        <w:r w:rsidRPr="00633A35">
          <w:rPr>
            <w:rStyle w:val="Hypertextovodkaz"/>
            <w:sz w:val="22"/>
            <w:szCs w:val="22"/>
          </w:rPr>
          <w:t>pvl@pvl.cz</w:t>
        </w:r>
      </w:hyperlink>
    </w:p>
    <w:p w14:paraId="0B1EE6F1" w14:textId="77777777" w:rsidR="00E642EE" w:rsidRDefault="00E642EE" w:rsidP="00E642EE">
      <w:pPr>
        <w:pStyle w:val="Zkladntext21"/>
        <w:jc w:val="both"/>
        <w:rPr>
          <w:sz w:val="22"/>
          <w:szCs w:val="22"/>
        </w:rPr>
      </w:pPr>
      <w:r>
        <w:rPr>
          <w:sz w:val="22"/>
          <w:szCs w:val="22"/>
        </w:rPr>
        <w:t>(dále jen „objednatel“)</w:t>
      </w:r>
    </w:p>
    <w:p w14:paraId="114CA24B" w14:textId="77777777" w:rsidR="00647BD7" w:rsidRDefault="00647BD7" w:rsidP="00FE439B">
      <w:pPr>
        <w:pStyle w:val="TextnormlnPVL"/>
        <w:rPr>
          <w:b/>
          <w:lang w:val="cs-CZ"/>
        </w:rPr>
      </w:pPr>
    </w:p>
    <w:p w14:paraId="50F7C861" w14:textId="77777777" w:rsidR="00FE439B" w:rsidRDefault="00FE439B" w:rsidP="00FE439B">
      <w:pPr>
        <w:pStyle w:val="TextnormlnPVL"/>
        <w:rPr>
          <w:b/>
        </w:rPr>
      </w:pPr>
      <w:r>
        <w:rPr>
          <w:b/>
        </w:rPr>
        <w:t>a</w:t>
      </w:r>
    </w:p>
    <w:p w14:paraId="4CCF0B87" w14:textId="77777777" w:rsidR="00FE439B" w:rsidRDefault="00FE439B" w:rsidP="00FE439B">
      <w:pPr>
        <w:pStyle w:val="TextnormlnPVL"/>
        <w:rPr>
          <w:b/>
        </w:rPr>
      </w:pPr>
    </w:p>
    <w:p w14:paraId="3DFA0F29" w14:textId="77777777" w:rsidR="00FE439B" w:rsidRDefault="00FE439B" w:rsidP="00FE439B">
      <w:pPr>
        <w:pStyle w:val="Smluvnstrananzev"/>
        <w:rPr>
          <w:shd w:val="clear" w:color="auto" w:fill="FFFF00"/>
        </w:rPr>
      </w:pPr>
      <w:r>
        <w:t>zhotovitel:</w:t>
      </w:r>
      <w:r>
        <w:tab/>
      </w:r>
      <w:r>
        <w:rPr>
          <w:shd w:val="clear" w:color="auto" w:fill="FFFF00"/>
        </w:rPr>
        <w:t>……………………………………….……</w:t>
      </w:r>
    </w:p>
    <w:p w14:paraId="3D247EEC" w14:textId="77777777" w:rsidR="00FE439B" w:rsidRDefault="00FE439B" w:rsidP="00FE439B">
      <w:pPr>
        <w:pStyle w:val="Identifikacesmluvnstrany"/>
        <w:rPr>
          <w:shd w:val="clear" w:color="auto" w:fill="FFFF00"/>
        </w:rPr>
      </w:pPr>
      <w:r>
        <w:t>sídlo:</w:t>
      </w:r>
      <w:r>
        <w:tab/>
      </w:r>
      <w:r>
        <w:rPr>
          <w:shd w:val="clear" w:color="auto" w:fill="FFFF00"/>
        </w:rPr>
        <w:t>………………………………….…………</w:t>
      </w:r>
    </w:p>
    <w:p w14:paraId="3C25F43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1716723E"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532977F5"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8EBDE1F" w14:textId="77777777" w:rsidR="00FE439B" w:rsidRDefault="00FE439B" w:rsidP="00FE439B">
      <w:pPr>
        <w:pStyle w:val="Identifikacesmluvnstrany"/>
        <w:rPr>
          <w:shd w:val="clear" w:color="auto" w:fill="FFFF00"/>
        </w:rPr>
      </w:pPr>
      <w:r>
        <w:t>IČO:</w:t>
      </w:r>
      <w:r>
        <w:tab/>
      </w:r>
      <w:r>
        <w:rPr>
          <w:shd w:val="clear" w:color="auto" w:fill="FFFF00"/>
        </w:rPr>
        <w:t>……………………</w:t>
      </w:r>
    </w:p>
    <w:p w14:paraId="0BB54F9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45BAFECA"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31CD684C"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026E814"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5FA21125" w14:textId="432366FD" w:rsidR="00FE439B" w:rsidRPr="002D6FB3" w:rsidRDefault="00FE439B" w:rsidP="00FE439B">
      <w:pPr>
        <w:pStyle w:val="TextnormlnPVL"/>
        <w:rPr>
          <w:rFonts w:cs="Arial"/>
          <w:lang w:val="cs-CZ"/>
        </w:rPr>
      </w:pPr>
      <w:r>
        <w:rPr>
          <w:rFonts w:cs="Arial"/>
        </w:rPr>
        <w:t xml:space="preserve">tel.: </w:t>
      </w:r>
      <w:r w:rsidR="002D6FB3" w:rsidRPr="002D6FB3">
        <w:rPr>
          <w:rFonts w:cs="Arial"/>
          <w:highlight w:val="yellow"/>
          <w:lang w:val="cs-CZ"/>
        </w:rPr>
        <w:t>……………….</w:t>
      </w:r>
      <w:r>
        <w:rPr>
          <w:rFonts w:cs="Arial"/>
        </w:rPr>
        <w:tab/>
      </w:r>
      <w:r>
        <w:rPr>
          <w:rFonts w:cs="Arial"/>
        </w:rPr>
        <w:tab/>
      </w:r>
      <w:r>
        <w:rPr>
          <w:rFonts w:cs="Arial"/>
        </w:rPr>
        <w:tab/>
      </w:r>
      <w:r>
        <w:rPr>
          <w:rFonts w:cs="Arial"/>
        </w:rPr>
        <w:tab/>
        <w:t>e-mail:</w:t>
      </w:r>
      <w:r w:rsidR="002D6FB3">
        <w:rPr>
          <w:rFonts w:cs="Arial"/>
          <w:lang w:val="cs-CZ"/>
        </w:rPr>
        <w:t xml:space="preserve"> </w:t>
      </w:r>
      <w:r w:rsidR="002D6FB3" w:rsidRPr="002D6FB3">
        <w:rPr>
          <w:rFonts w:cs="Arial"/>
          <w:highlight w:val="yellow"/>
          <w:lang w:val="cs-CZ"/>
        </w:rPr>
        <w:t>…………………</w:t>
      </w:r>
    </w:p>
    <w:p w14:paraId="67789606" w14:textId="77777777" w:rsidR="00FE439B" w:rsidRDefault="00FE439B" w:rsidP="00FE439B">
      <w:pPr>
        <w:pStyle w:val="TextnormlnPVL"/>
        <w:rPr>
          <w:rFonts w:cs="Arial"/>
        </w:rPr>
      </w:pPr>
      <w:r>
        <w:rPr>
          <w:rFonts w:cs="Arial"/>
        </w:rPr>
        <w:t>(dále jen „zhotovitel“)</w:t>
      </w:r>
    </w:p>
    <w:p w14:paraId="498F1BDB" w14:textId="77777777" w:rsidR="008853E9" w:rsidRPr="00394DAB" w:rsidRDefault="008853E9" w:rsidP="00EF063A">
      <w:pPr>
        <w:pStyle w:val="Meziodstavce"/>
        <w:rPr>
          <w:lang w:val="cs-CZ"/>
        </w:rPr>
      </w:pPr>
    </w:p>
    <w:p w14:paraId="2CF73DF1" w14:textId="77777777" w:rsidR="00EF063A" w:rsidRPr="00EF063A" w:rsidRDefault="00EF063A" w:rsidP="00EF063A">
      <w:pPr>
        <w:pStyle w:val="lneksmlouvynadpisPVL"/>
      </w:pPr>
      <w:bookmarkStart w:id="0" w:name="_Ref473801745"/>
      <w:r w:rsidRPr="00EF063A">
        <w:t>Účel a předmět smlouvy</w:t>
      </w:r>
      <w:bookmarkEnd w:id="0"/>
    </w:p>
    <w:p w14:paraId="24100126" w14:textId="24147090" w:rsidR="00EF063A" w:rsidRPr="007E2E38" w:rsidRDefault="00EF063A" w:rsidP="00EF063A">
      <w:pPr>
        <w:pStyle w:val="lneksmlouvytextPVL"/>
      </w:pPr>
      <w:r w:rsidRPr="007E2E38">
        <w:t>Tato smlouva je uzavřena na základě výsledku řízení</w:t>
      </w:r>
      <w:r w:rsidR="002E38E5">
        <w:rPr>
          <w:lang w:val="cs-CZ"/>
        </w:rPr>
        <w:t xml:space="preserve"> pro veřejnou zakázku malého rozsahu</w:t>
      </w:r>
      <w:r w:rsidRPr="007E2E38">
        <w:t xml:space="preserve"> </w:t>
      </w:r>
      <w:r w:rsidR="002E38E5">
        <w:rPr>
          <w:lang w:val="cs-CZ"/>
        </w:rPr>
        <w:t>v souladu s</w:t>
      </w:r>
      <w:r w:rsidRPr="007E2E38">
        <w:t xml:space="preserve"> </w:t>
      </w:r>
      <w:r w:rsidR="00940BC2">
        <w:rPr>
          <w:lang w:val="cs-CZ"/>
        </w:rPr>
        <w:t xml:space="preserve">§§ 27 a 31 </w:t>
      </w:r>
      <w:r w:rsidR="00AC21F7">
        <w:rPr>
          <w:lang w:val="cs-CZ"/>
        </w:rPr>
        <w:t xml:space="preserve">zákona </w:t>
      </w:r>
      <w:r w:rsidRPr="007E2E38">
        <w:t>č.</w:t>
      </w:r>
      <w:r w:rsidR="00940BC2">
        <w:rPr>
          <w:lang w:val="cs-CZ"/>
        </w:rPr>
        <w:t> </w:t>
      </w:r>
      <w:r w:rsidRPr="007E2E38">
        <w:t>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417C38">
        <w:rPr>
          <w:lang w:val="cs-CZ"/>
        </w:rPr>
        <w:t xml:space="preserve">, </w:t>
      </w:r>
      <w:r w:rsidR="00916C1A">
        <w:rPr>
          <w:lang w:val="cs-CZ"/>
        </w:rPr>
        <w:t>ve znění pozdějších předpisů</w:t>
      </w:r>
      <w:r w:rsidRPr="00642D4C">
        <w:t xml:space="preserve"> (dále jen</w:t>
      </w:r>
      <w:r w:rsidR="00916C1A">
        <w:rPr>
          <w:lang w:val="cs-CZ"/>
        </w:rPr>
        <w:t xml:space="preserve"> „zákon o zadávání veřejných zakázek“ nebo</w:t>
      </w:r>
      <w:r w:rsidRPr="00642D4C">
        <w:t xml:space="preserve"> „</w:t>
      </w:r>
      <w:r>
        <w:t>Z</w:t>
      </w:r>
      <w:r w:rsidRPr="00642D4C">
        <w:t xml:space="preserve">ZVZ“) pro veřejnou zakázku </w:t>
      </w:r>
      <w:r>
        <w:t>s</w:t>
      </w:r>
      <w:r w:rsidR="00940BC2">
        <w:rPr>
          <w:lang w:val="cs-CZ"/>
        </w:rPr>
        <w:t> </w:t>
      </w:r>
      <w:r w:rsidRPr="00642D4C">
        <w:t xml:space="preserve">názvem </w:t>
      </w:r>
      <w:r w:rsidRPr="00F83C7E">
        <w:rPr>
          <w:b/>
        </w:rPr>
        <w:t>„</w:t>
      </w:r>
      <w:r w:rsidR="00E642EE">
        <w:rPr>
          <w:b/>
          <w:lang w:val="cs-CZ"/>
        </w:rPr>
        <w:t xml:space="preserve">VD Vrané – oprava </w:t>
      </w:r>
      <w:proofErr w:type="spellStart"/>
      <w:r w:rsidR="00E642EE">
        <w:rPr>
          <w:b/>
          <w:lang w:val="cs-CZ"/>
        </w:rPr>
        <w:t>pochozích</w:t>
      </w:r>
      <w:proofErr w:type="spellEnd"/>
      <w:r w:rsidR="00E642EE">
        <w:rPr>
          <w:b/>
          <w:lang w:val="cs-CZ"/>
        </w:rPr>
        <w:t xml:space="preserve"> betonových ploch v prostoru čistícího stroje</w:t>
      </w:r>
      <w:r w:rsidRPr="00F83C7E">
        <w:rPr>
          <w:b/>
        </w:rPr>
        <w:t>“</w:t>
      </w:r>
      <w:r w:rsidR="00FD7FDA">
        <w:rPr>
          <w:b/>
          <w:lang w:val="cs-CZ"/>
        </w:rPr>
        <w:t xml:space="preserve"> </w:t>
      </w:r>
      <w:r w:rsidR="00FD7FDA" w:rsidRPr="00FD7FDA">
        <w:rPr>
          <w:lang w:val="cs-CZ"/>
        </w:rPr>
        <w:t>(dále jen „Veřejná zakázka“)</w:t>
      </w:r>
      <w:r w:rsidRPr="00FD7FDA">
        <w:t xml:space="preserve">, </w:t>
      </w:r>
      <w:r w:rsidRPr="0071541B">
        <w:t>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1508C3EF" w14:textId="77777777" w:rsidR="00EF063A" w:rsidRPr="0083114F" w:rsidRDefault="00EF063A" w:rsidP="00EF063A">
      <w:pPr>
        <w:pStyle w:val="Meziodstavce"/>
      </w:pPr>
    </w:p>
    <w:p w14:paraId="42059AFB" w14:textId="4F67108C" w:rsidR="00B06BA5" w:rsidRPr="00B06BA5" w:rsidRDefault="00EF063A" w:rsidP="00B06BA5">
      <w:pPr>
        <w:pStyle w:val="lneksmlouvytextPVL"/>
      </w:pPr>
      <w:r>
        <w:t>Předmětem</w:t>
      </w:r>
      <w:r w:rsidRPr="009716CC">
        <w:t xml:space="preserve"> díla</w:t>
      </w:r>
      <w:r w:rsidRPr="009716CC">
        <w:rPr>
          <w:lang w:eastAsia="cs-CZ"/>
        </w:rPr>
        <w:t xml:space="preserve"> </w:t>
      </w:r>
      <w:r w:rsidRPr="00D84668">
        <w:t>je</w:t>
      </w:r>
      <w:r w:rsidRPr="00D84668">
        <w:rPr>
          <w:lang w:eastAsia="cs-CZ"/>
        </w:rPr>
        <w:t xml:space="preserve"> </w:t>
      </w:r>
      <w:r w:rsidR="00B54068">
        <w:t>oprava poškozeného betonového plata před budovou vodní elektrárny u</w:t>
      </w:r>
      <w:r w:rsidR="008B1982">
        <w:rPr>
          <w:lang w:val="cs-CZ"/>
        </w:rPr>
        <w:t> </w:t>
      </w:r>
      <w:r w:rsidR="00B54068">
        <w:t xml:space="preserve">VD Vrané nad Vltavou (ř.km 71,325). V části plata nad dělícím pilířem, nátoky turbín a nad </w:t>
      </w:r>
      <w:r w:rsidR="00B54068">
        <w:lastRenderedPageBreak/>
        <w:t>pravobřežním pilířem bude vybourána svrchní degradovaná vrstva betonu do hloubky 200 mm a následně nahrazena novou železobetonovou deskou stejné tloušťky, mechanicky propojenou výztuží s původními konstrukcemi. V rozsahu opravované plochy budou osazeny nové ocelové rámy šachet rychlouzávěrů nátoku, šachet výdechu rychlouzávěrů a šachet provizorního hrazení. Bude dodáno nové zakrytí šachet. Součástí akce je dále sanace svrchní zálivkové malty v pásech pod kolejovými dráhami čistícího stroje a portálového jeřábu, které jsou na ploše umístěny.</w:t>
      </w:r>
    </w:p>
    <w:p w14:paraId="26E95900" w14:textId="46E0802C" w:rsidR="00EF063A" w:rsidRDefault="00EF063A" w:rsidP="00EF063A">
      <w:pPr>
        <w:pStyle w:val="Meziodstavce"/>
      </w:pPr>
    </w:p>
    <w:p w14:paraId="61082B77" w14:textId="77777777"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AD5175">
        <w:rPr>
          <w:lang w:val="cs-CZ"/>
        </w:rPr>
        <w:t> </w:t>
      </w:r>
      <w:r w:rsidRPr="00273A25">
        <w:t xml:space="preserve">jiné podmínky pro zhotovení díla a že disponuje takovými kapacitami a odbornými znalostmi, které jsou k plnění dle této smlouvy nezbytné.   </w:t>
      </w:r>
    </w:p>
    <w:p w14:paraId="1178659A" w14:textId="77777777" w:rsidR="00EF063A" w:rsidRDefault="00EF063A" w:rsidP="00EF063A">
      <w:pPr>
        <w:pStyle w:val="Meziodstavce"/>
      </w:pPr>
    </w:p>
    <w:p w14:paraId="52DE719A" w14:textId="142380BB" w:rsidR="00EF063A" w:rsidRPr="00642D4C" w:rsidRDefault="00EF063A" w:rsidP="00EF063A">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sidR="00E642EE">
        <w:rPr>
          <w:b/>
          <w:lang w:val="cs-CZ"/>
        </w:rPr>
        <w:t xml:space="preserve">VD Vrané – oprava </w:t>
      </w:r>
      <w:proofErr w:type="spellStart"/>
      <w:r w:rsidR="00E642EE">
        <w:rPr>
          <w:b/>
          <w:lang w:val="cs-CZ"/>
        </w:rPr>
        <w:t>pochozích</w:t>
      </w:r>
      <w:proofErr w:type="spellEnd"/>
      <w:r w:rsidR="00E642EE">
        <w:rPr>
          <w:b/>
          <w:lang w:val="cs-CZ"/>
        </w:rPr>
        <w:t xml:space="preserve"> betonových ploch v prostoru čistícího stroje</w:t>
      </w:r>
      <w:r w:rsidRPr="00F83C7E">
        <w:rPr>
          <w:b/>
        </w:rPr>
        <w:t>“.</w:t>
      </w:r>
    </w:p>
    <w:p w14:paraId="3AB904AD" w14:textId="77777777" w:rsidR="00EF063A" w:rsidRPr="00B82BAA" w:rsidRDefault="00EF063A" w:rsidP="00EF063A">
      <w:pPr>
        <w:pStyle w:val="Meziodstavce"/>
      </w:pPr>
    </w:p>
    <w:p w14:paraId="66F5319E" w14:textId="04C156D2" w:rsidR="00EF063A" w:rsidRPr="000A5A0D" w:rsidRDefault="00EF063A" w:rsidP="00EF063A">
      <w:pPr>
        <w:pStyle w:val="lneksmlouvytextPVL"/>
      </w:pPr>
      <w:r w:rsidRPr="00B82BAA">
        <w:t xml:space="preserve">Místo provádění díla je dáno dokumentací pro </w:t>
      </w:r>
      <w:r w:rsidRPr="000A5A0D">
        <w:t>prov</w:t>
      </w:r>
      <w:r>
        <w:t>ádění</w:t>
      </w:r>
      <w:r w:rsidRPr="000A5A0D">
        <w:t xml:space="preserve"> stavby. Stavba bude prováděna v</w:t>
      </w:r>
      <w:r w:rsidR="009D37D3">
        <w:rPr>
          <w:lang w:val="cs-CZ"/>
        </w:rPr>
        <w:t>e Středočeském kraji</w:t>
      </w:r>
      <w:r w:rsidR="009D37D3">
        <w:t xml:space="preserve">, </w:t>
      </w:r>
      <w:proofErr w:type="spellStart"/>
      <w:r w:rsidR="009D37D3">
        <w:t>k.</w:t>
      </w:r>
      <w:r w:rsidRPr="000A5A0D">
        <w:t>ú</w:t>
      </w:r>
      <w:proofErr w:type="spellEnd"/>
      <w:r w:rsidRPr="000A5A0D">
        <w:t>.</w:t>
      </w:r>
      <w:r w:rsidR="009D37D3">
        <w:rPr>
          <w:lang w:val="cs-CZ"/>
        </w:rPr>
        <w:t xml:space="preserve"> </w:t>
      </w:r>
      <w:r w:rsidR="00B54068">
        <w:rPr>
          <w:lang w:val="cs-CZ"/>
        </w:rPr>
        <w:t>Vrané nad Vltavou</w:t>
      </w:r>
      <w:r w:rsidR="009D37D3">
        <w:rPr>
          <w:lang w:val="cs-CZ"/>
        </w:rPr>
        <w:t xml:space="preserve"> </w:t>
      </w:r>
      <w:r w:rsidRPr="000A5A0D">
        <w:t>na pozemcích uvedených v dokumentaci pro prov</w:t>
      </w:r>
      <w:r>
        <w:t>ádění</w:t>
      </w:r>
      <w:r w:rsidRPr="000A5A0D">
        <w:t xml:space="preserve"> stavby, tj. na pozemcích objednatele nebo na pozemcích, které objednatel opatřil.</w:t>
      </w:r>
    </w:p>
    <w:p w14:paraId="677D7341" w14:textId="77777777" w:rsidR="00EF063A" w:rsidRPr="00BC3D60" w:rsidRDefault="00EF063A" w:rsidP="00EF063A">
      <w:pPr>
        <w:pStyle w:val="Meziodstavce"/>
      </w:pPr>
    </w:p>
    <w:p w14:paraId="52BB844A"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7ECEF880" w14:textId="7555F87B" w:rsidR="00EF063A" w:rsidRPr="00C21024" w:rsidRDefault="00EF063A" w:rsidP="00EF063A">
      <w:pPr>
        <w:pStyle w:val="SeznamsmlouvaPVL"/>
        <w:rPr>
          <w:shd w:val="clear" w:color="auto" w:fill="FFFF00"/>
        </w:rPr>
      </w:pPr>
      <w:r>
        <w:t xml:space="preserve">příslušné projektové dokumentace, zpracované </w:t>
      </w:r>
      <w:r w:rsidRPr="00D84668">
        <w:t xml:space="preserve">firmou </w:t>
      </w:r>
      <w:r w:rsidR="00A165F6">
        <w:rPr>
          <w:lang w:val="cs-CZ"/>
        </w:rPr>
        <w:t>Vodní cesty, a.s.</w:t>
      </w:r>
      <w:r w:rsidR="006327B2">
        <w:rPr>
          <w:lang w:val="cs-CZ"/>
        </w:rPr>
        <w:t xml:space="preserve">, </w:t>
      </w:r>
      <w:r w:rsidR="00644CB7">
        <w:rPr>
          <w:lang w:val="cs-CZ"/>
        </w:rPr>
        <w:t xml:space="preserve">se sídlem </w:t>
      </w:r>
      <w:r w:rsidR="00A165F6">
        <w:rPr>
          <w:lang w:val="cs-CZ"/>
        </w:rPr>
        <w:t xml:space="preserve">Na Pankráci 57, </w:t>
      </w:r>
      <w:r w:rsidR="00B50A06">
        <w:rPr>
          <w:lang w:val="cs-CZ"/>
        </w:rPr>
        <w:t xml:space="preserve">140 00 </w:t>
      </w:r>
      <w:r w:rsidR="00A165F6">
        <w:rPr>
          <w:lang w:val="cs-CZ"/>
        </w:rPr>
        <w:t>Praha 4</w:t>
      </w:r>
      <w:r w:rsidR="009D37D3">
        <w:rPr>
          <w:lang w:val="cs-CZ"/>
        </w:rPr>
        <w:t>, v </w:t>
      </w:r>
      <w:r w:rsidR="00A165F6">
        <w:rPr>
          <w:lang w:val="cs-CZ"/>
        </w:rPr>
        <w:t>srpnu</w:t>
      </w:r>
      <w:r w:rsidR="006327B2">
        <w:rPr>
          <w:lang w:val="cs-CZ"/>
        </w:rPr>
        <w:t xml:space="preserve"> </w:t>
      </w:r>
      <w:r w:rsidR="00A165F6">
        <w:rPr>
          <w:lang w:val="cs-CZ"/>
        </w:rPr>
        <w:t>2017</w:t>
      </w:r>
      <w:r w:rsidRPr="00D84668">
        <w:t>,</w:t>
      </w:r>
      <w:r w:rsidRPr="00D84668">
        <w:rPr>
          <w:rFonts w:cs="Arial"/>
        </w:rPr>
        <w:t xml:space="preserve"> ve</w:t>
      </w:r>
      <w:r w:rsidRPr="00D84668">
        <w:t xml:space="preserve"> stupni dokumentace pro provádění stavby</w:t>
      </w:r>
      <w:r w:rsidR="00CA3A9F">
        <w:rPr>
          <w:lang w:val="cs-CZ"/>
        </w:rPr>
        <w:t xml:space="preserve"> (dále jen „DPS“)</w:t>
      </w:r>
      <w:r w:rsidRPr="00D84668">
        <w:t>,</w:t>
      </w:r>
      <w:r>
        <w:t xml:space="preserve"> která byla předána v rámci řízení</w:t>
      </w:r>
      <w:r w:rsidR="00131DA1">
        <w:rPr>
          <w:lang w:val="cs-CZ"/>
        </w:rPr>
        <w:t xml:space="preserve"> </w:t>
      </w:r>
      <w:r w:rsidR="00B5761F">
        <w:rPr>
          <w:lang w:val="cs-CZ"/>
        </w:rPr>
        <w:t xml:space="preserve">pro </w:t>
      </w:r>
      <w:r w:rsidR="00131DA1">
        <w:rPr>
          <w:lang w:val="cs-CZ"/>
        </w:rPr>
        <w:t>zadání veřejné zakázky malého rozsahu</w:t>
      </w:r>
      <w:r>
        <w:t xml:space="preserve">, </w:t>
      </w:r>
    </w:p>
    <w:p w14:paraId="65203CBC" w14:textId="77777777" w:rsidR="00EF063A" w:rsidRPr="00113688" w:rsidRDefault="00EF063A" w:rsidP="00EF063A">
      <w:pPr>
        <w:pStyle w:val="SeznamsmlouvaPVL"/>
        <w:rPr>
          <w:highlight w:val="yellow"/>
          <w:shd w:val="clear" w:color="auto" w:fill="FFFF00"/>
        </w:rPr>
      </w:pPr>
      <w:r>
        <w:t xml:space="preserve">nabídky zhotovitele č.j. </w:t>
      </w:r>
      <w:r w:rsidRPr="00113688">
        <w:rPr>
          <w:highlight w:val="yellow"/>
        </w:rPr>
        <w:t>………..</w:t>
      </w:r>
      <w:r>
        <w:t xml:space="preserve"> ze dne </w:t>
      </w:r>
      <w:r w:rsidRPr="00113688">
        <w:rPr>
          <w:highlight w:val="yellow"/>
        </w:rPr>
        <w:t>………...</w:t>
      </w:r>
    </w:p>
    <w:p w14:paraId="20C6EA44" w14:textId="77777777" w:rsidR="00EF063A" w:rsidRPr="004C03BB" w:rsidRDefault="00EF063A" w:rsidP="00EF063A">
      <w:pPr>
        <w:pStyle w:val="Meziodstavce"/>
      </w:pPr>
    </w:p>
    <w:p w14:paraId="0A15F0BF" w14:textId="77777777" w:rsidR="00EF063A" w:rsidRPr="004C03BB" w:rsidRDefault="00EF063A" w:rsidP="00EF063A">
      <w:pPr>
        <w:pStyle w:val="lneksmlouvytextPVL"/>
      </w:pPr>
      <w:bookmarkStart w:id="1" w:name="_Ref473801748"/>
      <w:r w:rsidRPr="004C03BB">
        <w:t>Za součást díla je považováno rovněž:</w:t>
      </w:r>
      <w:bookmarkEnd w:id="1"/>
    </w:p>
    <w:p w14:paraId="776E9CB5" w14:textId="5F033AB1" w:rsidR="002D6FB3" w:rsidRPr="00887F4A" w:rsidRDefault="002D6FB3" w:rsidP="002D6FB3">
      <w:pPr>
        <w:pStyle w:val="SeznamsmlouvaPVL"/>
      </w:pPr>
      <w:bookmarkStart w:id="2" w:name="_Ref473801752"/>
      <w:r w:rsidRPr="00887F4A">
        <w:t>zpracování a předání částí dodavatelské dokumentace zajišťované zhotovitelem (</w:t>
      </w:r>
      <w:r w:rsidR="00FE5D84">
        <w:rPr>
          <w:lang w:val="cs-CZ"/>
        </w:rPr>
        <w:t>V</w:t>
      </w:r>
      <w:r w:rsidR="00D83ACA">
        <w:rPr>
          <w:lang w:val="cs-CZ"/>
        </w:rPr>
        <w:t>ýrobní dokumentace ocelových konstrukcí</w:t>
      </w:r>
      <w:r w:rsidRPr="00887F4A">
        <w:t>),</w:t>
      </w:r>
      <w:bookmarkEnd w:id="2"/>
    </w:p>
    <w:p w14:paraId="697EC8CF" w14:textId="06EA9043" w:rsidR="002D6FB3" w:rsidRPr="00CC67B1" w:rsidRDefault="002D6FB3" w:rsidP="002D6FB3">
      <w:pPr>
        <w:pStyle w:val="SeznamsmlouvaPVL"/>
      </w:pPr>
      <w:r w:rsidRPr="00CC67B1">
        <w:t>zpracování a předání dokumentace skutečného provedení stavby</w:t>
      </w:r>
      <w:r w:rsidR="00D83ACA" w:rsidRPr="00CC67B1">
        <w:rPr>
          <w:lang w:val="cs-CZ"/>
        </w:rPr>
        <w:t xml:space="preserve">, </w:t>
      </w:r>
      <w:r w:rsidR="00D83ACA" w:rsidRPr="00CC67B1">
        <w:t>včetně geodetického zaměření skutečného provedení</w:t>
      </w:r>
      <w:r w:rsidRPr="00CC67B1">
        <w:t xml:space="preserve"> (</w:t>
      </w:r>
      <w:r w:rsidRPr="00CC67B1">
        <w:rPr>
          <w:lang w:val="cs-CZ"/>
        </w:rPr>
        <w:t>1</w:t>
      </w:r>
      <w:r w:rsidRPr="00CC67B1">
        <w:t xml:space="preserve"> </w:t>
      </w:r>
      <w:proofErr w:type="spellStart"/>
      <w:r w:rsidRPr="00CC67B1">
        <w:t>paré</w:t>
      </w:r>
      <w:proofErr w:type="spellEnd"/>
      <w:r w:rsidRPr="00CC67B1">
        <w:t xml:space="preserve"> v listinné podobě, 1x v digitální podobě ve formátu</w:t>
      </w:r>
      <w:r w:rsidRPr="00CC67B1">
        <w:rPr>
          <w:lang w:val="cs-CZ"/>
        </w:rPr>
        <w:t xml:space="preserve"> </w:t>
      </w:r>
      <w:r w:rsidRPr="00CC67B1">
        <w:t>.</w:t>
      </w:r>
      <w:proofErr w:type="spellStart"/>
      <w:r w:rsidRPr="00CC67B1">
        <w:t>pdf</w:t>
      </w:r>
      <w:proofErr w:type="spellEnd"/>
      <w:r w:rsidRPr="00CC67B1">
        <w:rPr>
          <w:lang w:val="cs-CZ"/>
        </w:rPr>
        <w:t>)</w:t>
      </w:r>
      <w:r w:rsidRPr="00CC67B1">
        <w:t>,</w:t>
      </w:r>
    </w:p>
    <w:p w14:paraId="3FEA8D2F" w14:textId="7E76802E" w:rsidR="002D6FB3" w:rsidRPr="00887F4A" w:rsidRDefault="002D6FB3" w:rsidP="002D6FB3">
      <w:pPr>
        <w:pStyle w:val="SeznamsmlouvaPVL"/>
      </w:pPr>
      <w:r w:rsidRPr="00887F4A">
        <w:t>zpracování a předání dokladů stavby (v rámci předání a převzetí dokončeného díla) dle požadavků objednatele (</w:t>
      </w:r>
      <w:r w:rsidRPr="00887F4A">
        <w:rPr>
          <w:lang w:val="cs-CZ"/>
        </w:rPr>
        <w:t>1</w:t>
      </w:r>
      <w:r w:rsidRPr="00887F4A">
        <w:t> </w:t>
      </w:r>
      <w:proofErr w:type="spellStart"/>
      <w:r w:rsidRPr="00887F4A">
        <w:t>paré</w:t>
      </w:r>
      <w:proofErr w:type="spellEnd"/>
      <w:r w:rsidRPr="00887F4A">
        <w:t xml:space="preserve"> v listinné podobě, 1x v digitální podobě ve formátu .</w:t>
      </w:r>
      <w:proofErr w:type="spellStart"/>
      <w:r w:rsidRPr="00887F4A">
        <w:t>pdf</w:t>
      </w:r>
      <w:proofErr w:type="spellEnd"/>
      <w:r w:rsidRPr="00887F4A">
        <w:t>),</w:t>
      </w:r>
    </w:p>
    <w:p w14:paraId="243711B4" w14:textId="77777777" w:rsidR="002D6FB3" w:rsidRPr="00887F4A" w:rsidRDefault="002D6FB3" w:rsidP="002D6FB3">
      <w:pPr>
        <w:pStyle w:val="SeznamsmlouvaPVL"/>
      </w:pPr>
      <w:r w:rsidRPr="00887F4A">
        <w:t xml:space="preserve">likvidace veškerého stavebního a přebytečného materiálu odpovídajícím zákonným způsobem, zajištění skládek a </w:t>
      </w:r>
      <w:proofErr w:type="spellStart"/>
      <w:r w:rsidRPr="00887F4A">
        <w:t>deponií</w:t>
      </w:r>
      <w:proofErr w:type="spellEnd"/>
      <w:r w:rsidRPr="00887F4A">
        <w:t>, vč. vedení evidence o vzniklých odpadech a předání dokladů o jejich likvidaci objednateli při předání a převzetí díla (</w:t>
      </w:r>
      <w:r w:rsidRPr="00887F4A">
        <w:rPr>
          <w:lang w:val="cs-CZ"/>
        </w:rPr>
        <w:t>1</w:t>
      </w:r>
      <w:r w:rsidRPr="00887F4A">
        <w:t xml:space="preserve"> </w:t>
      </w:r>
      <w:proofErr w:type="spellStart"/>
      <w:r w:rsidRPr="00887F4A">
        <w:t>paré</w:t>
      </w:r>
      <w:proofErr w:type="spellEnd"/>
      <w:r w:rsidRPr="00887F4A">
        <w:t xml:space="preserve"> v listinné podobě, 1x v digitální podobě ve formátu .</w:t>
      </w:r>
      <w:proofErr w:type="spellStart"/>
      <w:r w:rsidRPr="00887F4A">
        <w:t>pdf</w:t>
      </w:r>
      <w:proofErr w:type="spellEnd"/>
      <w:r w:rsidRPr="00887F4A">
        <w:t>), jako součást dokladové části stavby,</w:t>
      </w:r>
    </w:p>
    <w:p w14:paraId="6FAEE0C2" w14:textId="77777777" w:rsidR="002D6FB3" w:rsidRPr="00887F4A" w:rsidRDefault="002D6FB3" w:rsidP="002D6FB3">
      <w:pPr>
        <w:pStyle w:val="SeznamsmlouvaPVL"/>
      </w:pPr>
      <w:r w:rsidRPr="00887F4A">
        <w:t xml:space="preserve">zajištění bezpečnosti a ochrany zdraví při práci, požární ochrany, ochrany životního prostředí, péče o nepředané objekty a konstrukce stavby, zařízení a ostraha staveniště, </w:t>
      </w:r>
    </w:p>
    <w:p w14:paraId="22F15F6D" w14:textId="17ED7A8C" w:rsidR="002D6FB3" w:rsidRPr="00272DBE" w:rsidRDefault="002D6FB3" w:rsidP="002D6FB3">
      <w:pPr>
        <w:pStyle w:val="SeznamsmlouvaPVL"/>
      </w:pPr>
      <w:r w:rsidRPr="00887F4A">
        <w:t xml:space="preserve">vybudování staveniště tak, aby byly splněny požadavky a podmínky všech dotčených vlastníků </w:t>
      </w:r>
      <w:r w:rsidR="005A2675">
        <w:rPr>
          <w:lang w:val="cs-CZ"/>
        </w:rPr>
        <w:t xml:space="preserve">a nájemců </w:t>
      </w:r>
      <w:r w:rsidRPr="00887F4A">
        <w:t>pozemků,</w:t>
      </w:r>
    </w:p>
    <w:p w14:paraId="067150BB" w14:textId="0B4AB88D" w:rsidR="00815322" w:rsidRPr="00B01EB0" w:rsidRDefault="00815322" w:rsidP="00272DBE">
      <w:pPr>
        <w:pStyle w:val="SeznamsmlouvaPVL"/>
      </w:pPr>
      <w:r>
        <w:rPr>
          <w:lang w:val="cs-CZ"/>
        </w:rPr>
        <w:t xml:space="preserve">zajištění </w:t>
      </w:r>
      <w:r w:rsidRPr="009732B1">
        <w:t>technického řešení výjezdů ze stavby, včetn</w:t>
      </w:r>
      <w:r>
        <w:t>ě případného dopravního řešení</w:t>
      </w:r>
      <w:r w:rsidRPr="009732B1">
        <w:t xml:space="preserve"> a</w:t>
      </w:r>
      <w:r>
        <w:rPr>
          <w:lang w:val="cs-CZ"/>
        </w:rPr>
        <w:t> </w:t>
      </w:r>
      <w:r w:rsidRPr="009732B1">
        <w:t>jejich projednání s příslušnými orgány státní správy a dotčenými organizacemi</w:t>
      </w:r>
      <w:r>
        <w:rPr>
          <w:lang w:val="cs-CZ"/>
        </w:rPr>
        <w:t>,</w:t>
      </w:r>
    </w:p>
    <w:p w14:paraId="20E69046" w14:textId="0338E9F7" w:rsidR="002D6FB3" w:rsidRPr="00887F4A" w:rsidRDefault="00815322" w:rsidP="002D6FB3">
      <w:pPr>
        <w:pStyle w:val="SeznamsmlouvaPVL"/>
      </w:pPr>
      <w:r>
        <w:rPr>
          <w:lang w:val="cs-CZ"/>
        </w:rPr>
        <w:t xml:space="preserve">    </w:t>
      </w:r>
      <w:r w:rsidR="002D6FB3" w:rsidRPr="00887F4A">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48397F55" w14:textId="3F783523" w:rsidR="002D6FB3" w:rsidRPr="00887F4A" w:rsidRDefault="002D6FB3" w:rsidP="00AB7E55">
      <w:pPr>
        <w:pStyle w:val="SeznamsmlouvaPVL"/>
        <w:tabs>
          <w:tab w:val="clear" w:pos="851"/>
          <w:tab w:val="left" w:pos="1134"/>
        </w:tabs>
        <w:ind w:hanging="371"/>
      </w:pPr>
      <w:r w:rsidRPr="00887F4A">
        <w:t xml:space="preserve">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w:t>
      </w:r>
      <w:r w:rsidRPr="00887F4A">
        <w:lastRenderedPageBreak/>
        <w:t>a</w:t>
      </w:r>
      <w:r w:rsidR="00815322">
        <w:rPr>
          <w:lang w:val="cs-CZ"/>
        </w:rPr>
        <w:t> </w:t>
      </w:r>
      <w:r w:rsidRPr="00887F4A">
        <w:t>doplnění některých zákonů, ve znění pozdějších předpisů, (</w:t>
      </w:r>
      <w:r w:rsidRPr="007A1F89">
        <w:t>1</w:t>
      </w:r>
      <w:r w:rsidRPr="00887F4A">
        <w:t xml:space="preserve"> </w:t>
      </w:r>
      <w:proofErr w:type="spellStart"/>
      <w:r w:rsidRPr="00887F4A">
        <w:t>paré</w:t>
      </w:r>
      <w:proofErr w:type="spellEnd"/>
      <w:r w:rsidRPr="00887F4A">
        <w:t xml:space="preserve"> v listinné podobě, 1x v digitální podobě ve formátu .</w:t>
      </w:r>
      <w:proofErr w:type="spellStart"/>
      <w:r w:rsidRPr="00887F4A">
        <w:t>pdf</w:t>
      </w:r>
      <w:proofErr w:type="spellEnd"/>
      <w:r w:rsidRPr="00887F4A">
        <w:t>), jako součást dokladové části stavby,</w:t>
      </w:r>
    </w:p>
    <w:p w14:paraId="60D6B8AB" w14:textId="77777777" w:rsidR="002D6FB3" w:rsidRPr="00887F4A" w:rsidRDefault="002D6FB3" w:rsidP="00AB7E55">
      <w:pPr>
        <w:pStyle w:val="SeznamsmlouvaPVL"/>
        <w:tabs>
          <w:tab w:val="clear" w:pos="851"/>
          <w:tab w:val="left" w:pos="1134"/>
        </w:tabs>
      </w:pPr>
      <w:r w:rsidRPr="00887F4A">
        <w:t>plnění podmínek Plánu bezpečnosti a ochrany zdraví při práci na staveništi dle § 15, odst. 2, zákona č. 309/2006 Sb., zákon o zajištění dalších podmínek bezpečnosti a ochrany zdraví při práci, ve znění pozdějších předpisů, zpracovaného koordinátorem bezpečnosti a ochrany zdraví při práci na staveništi určeným objednatelem,</w:t>
      </w:r>
    </w:p>
    <w:p w14:paraId="28775B54" w14:textId="77777777" w:rsidR="002D6FB3" w:rsidRPr="00887F4A" w:rsidRDefault="002D6FB3" w:rsidP="002D6FB3">
      <w:pPr>
        <w:pStyle w:val="SeznamsmlouvaPVL"/>
      </w:pPr>
      <w:r w:rsidRPr="00887F4A">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05F76BE1" w14:textId="77777777" w:rsidR="002D6FB3" w:rsidRPr="00887F4A" w:rsidRDefault="002D6FB3" w:rsidP="00AB7E55">
      <w:pPr>
        <w:pStyle w:val="SeznamsmlouvaPVL"/>
        <w:tabs>
          <w:tab w:val="clear" w:pos="851"/>
          <w:tab w:val="left" w:pos="1134"/>
        </w:tabs>
      </w:pPr>
      <w:r w:rsidRPr="00887F4A">
        <w:t>nutná koordinace a součinnost zhotovitele i všech poddodavatelů s koordinátorem bezpečnosti a ochrany zdraví při práci na staveništi, v případě, že bude určen objednatelem na základě zákona č. 309/2006 Sb.,</w:t>
      </w:r>
    </w:p>
    <w:p w14:paraId="7FF2395A" w14:textId="77777777" w:rsidR="002D6FB3" w:rsidRPr="00887F4A" w:rsidRDefault="002D6FB3" w:rsidP="002D6FB3">
      <w:pPr>
        <w:pStyle w:val="SeznamsmlouvaPVL"/>
      </w:pPr>
      <w:r w:rsidRPr="00887F4A">
        <w:t>zajištění staveniště dle platných právních předpisů vztahujících se k bezpečnosti a ochraně zdraví osob (§ 3 zákona č. 309/2006 Sb., nařízení vlády č. 591/2006 Sb., o</w:t>
      </w:r>
      <w:r>
        <w:rPr>
          <w:lang w:val="cs-CZ"/>
        </w:rPr>
        <w:t> </w:t>
      </w:r>
      <w:r w:rsidRPr="00887F4A">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792908EB" w14:textId="77777777" w:rsidR="002D6FB3" w:rsidRPr="00887F4A" w:rsidRDefault="002D6FB3" w:rsidP="002D6FB3">
      <w:pPr>
        <w:pStyle w:val="SeznamsmlouvaPVL"/>
      </w:pPr>
      <w:r w:rsidRPr="00887F4A">
        <w:t xml:space="preserve">plnění podmínek pro stavbu vydaných </w:t>
      </w:r>
      <w:r w:rsidRPr="00887F4A">
        <w:rPr>
          <w:lang w:val="cs-CZ"/>
        </w:rPr>
        <w:t>stanovisek a rozhodnutí správních orgánů</w:t>
      </w:r>
      <w:r>
        <w:rPr>
          <w:lang w:val="cs-CZ"/>
        </w:rPr>
        <w:t>,</w:t>
      </w:r>
    </w:p>
    <w:p w14:paraId="36482678" w14:textId="77777777" w:rsidR="002D6FB3" w:rsidRPr="00887F4A" w:rsidRDefault="002D6FB3" w:rsidP="002D6FB3">
      <w:pPr>
        <w:pStyle w:val="SeznamsmlouvaPVL"/>
      </w:pPr>
      <w:bookmarkStart w:id="3" w:name="_Ref473801759"/>
      <w:r w:rsidRPr="00887F4A">
        <w:t>veškeré práce vyplývající z</w:t>
      </w:r>
      <w:r w:rsidRPr="00887F4A">
        <w:rPr>
          <w:lang w:val="cs-CZ"/>
        </w:rPr>
        <w:t xml:space="preserve"> výzvy</w:t>
      </w:r>
      <w:r w:rsidRPr="00887F4A">
        <w:t xml:space="preserve"> a popsané v příslušné dokumentaci.</w:t>
      </w:r>
      <w:bookmarkEnd w:id="3"/>
      <w:r w:rsidRPr="00887F4A">
        <w:t xml:space="preserve"> </w:t>
      </w:r>
    </w:p>
    <w:p w14:paraId="08F89041" w14:textId="77777777" w:rsidR="002D6FB3" w:rsidRPr="004C03BB" w:rsidRDefault="002D6FB3" w:rsidP="002D6FB3">
      <w:pPr>
        <w:pStyle w:val="Meziodstavce"/>
      </w:pPr>
    </w:p>
    <w:p w14:paraId="6A9D2695"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9DE1811" w14:textId="77777777" w:rsidR="00EF063A" w:rsidRDefault="00EF063A" w:rsidP="00D84668">
      <w:pPr>
        <w:pStyle w:val="Meziodstavce"/>
      </w:pPr>
    </w:p>
    <w:p w14:paraId="484E1A45" w14:textId="77777777" w:rsidR="00EF063A" w:rsidRPr="00D84668" w:rsidRDefault="00EF063A" w:rsidP="00D84668">
      <w:pPr>
        <w:pStyle w:val="lneksmlouvytextPVL"/>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77529797" w14:textId="77777777" w:rsidR="00D84668" w:rsidRDefault="00D84668" w:rsidP="00D84668">
      <w:pPr>
        <w:pStyle w:val="Odstavecseseznamem"/>
        <w:spacing w:after="0" w:line="240" w:lineRule="auto"/>
      </w:pPr>
    </w:p>
    <w:p w14:paraId="6D473B62" w14:textId="77777777" w:rsidR="009741EB" w:rsidRDefault="009741EB" w:rsidP="009741EB">
      <w:pPr>
        <w:pStyle w:val="lneksmlouvynadpisPVL"/>
      </w:pPr>
      <w:bookmarkStart w:id="4" w:name="_Ref473801722"/>
      <w:r w:rsidRPr="008F71A0">
        <w:t>Lhůty a podmínky realizace díla</w:t>
      </w:r>
      <w:bookmarkEnd w:id="4"/>
      <w:r>
        <w:t xml:space="preserve"> </w:t>
      </w:r>
    </w:p>
    <w:p w14:paraId="60BE0746" w14:textId="77777777" w:rsidR="009741EB" w:rsidRPr="0015147B" w:rsidRDefault="009741EB" w:rsidP="009741EB">
      <w:pPr>
        <w:pStyle w:val="TextnormlnPVL"/>
      </w:pPr>
      <w:r w:rsidRPr="0015147B">
        <w:t>Smluvní strany se dohodly na následujících lhůtách a podmínkách pro realizaci díla.</w:t>
      </w:r>
    </w:p>
    <w:p w14:paraId="7529FF30" w14:textId="77777777" w:rsidR="009741EB" w:rsidRDefault="009741EB" w:rsidP="009741EB">
      <w:pPr>
        <w:pStyle w:val="Meziodstavce"/>
      </w:pPr>
    </w:p>
    <w:p w14:paraId="672FD0D1" w14:textId="77777777" w:rsidR="009741EB" w:rsidRPr="002A5E36" w:rsidRDefault="009741EB" w:rsidP="009741EB">
      <w:pPr>
        <w:pStyle w:val="lneksmlouvytextPVL"/>
      </w:pPr>
      <w:bookmarkStart w:id="5" w:name="_Ref473801726"/>
      <w:r>
        <w:t xml:space="preserve">Zhotovitel se zavazuje </w:t>
      </w:r>
      <w:r w:rsidRPr="002A5E36">
        <w:t>provést dílo v</w:t>
      </w:r>
      <w:r>
        <w:t> následujících termínech:</w:t>
      </w:r>
      <w:bookmarkEnd w:id="5"/>
      <w:r>
        <w:t xml:space="preserve"> </w:t>
      </w:r>
    </w:p>
    <w:p w14:paraId="306ACFD9" w14:textId="77777777" w:rsidR="009741EB" w:rsidRDefault="009741EB" w:rsidP="009741EB">
      <w:pPr>
        <w:pStyle w:val="SeznamsmlouvaPVL"/>
      </w:pPr>
      <w:r>
        <w:t>zahájení prací:</w:t>
      </w:r>
    </w:p>
    <w:p w14:paraId="0CB47D38" w14:textId="77777777" w:rsidR="0083320F" w:rsidRPr="0083320F" w:rsidRDefault="009741EB" w:rsidP="0083320F">
      <w:pPr>
        <w:pStyle w:val="Textpodpsmennseznam"/>
        <w:rPr>
          <w:lang w:val="cs-CZ"/>
        </w:rPr>
      </w:pPr>
      <w:r w:rsidRPr="009741EB">
        <w:rPr>
          <w:rStyle w:val="TextpodpsmennseznamChar"/>
        </w:rPr>
        <w:t>bez zbytečného</w:t>
      </w:r>
      <w:r w:rsidRPr="00247BB3">
        <w:t xml:space="preserve"> odkladu po </w:t>
      </w:r>
      <w:r>
        <w:t>předání staveniště</w:t>
      </w:r>
      <w:r w:rsidR="0083320F">
        <w:rPr>
          <w:lang w:val="cs-CZ"/>
        </w:rPr>
        <w:t>.</w:t>
      </w:r>
    </w:p>
    <w:p w14:paraId="03348877" w14:textId="77777777" w:rsidR="009741EB" w:rsidRPr="00247BB3" w:rsidRDefault="009741EB" w:rsidP="009741EB">
      <w:pPr>
        <w:pStyle w:val="SeznamsmlouvaPVL"/>
      </w:pPr>
      <w:bookmarkStart w:id="6" w:name="_Ref473801732"/>
      <w:r>
        <w:t>předání a převzetí dokončen</w:t>
      </w:r>
      <w:r w:rsidRPr="00247BB3">
        <w:t>ého díla:</w:t>
      </w:r>
      <w:bookmarkEnd w:id="6"/>
      <w:r w:rsidRPr="00247BB3">
        <w:t xml:space="preserve"> </w:t>
      </w:r>
    </w:p>
    <w:p w14:paraId="1163FCC6" w14:textId="3650437F" w:rsidR="009741EB" w:rsidRDefault="009741EB" w:rsidP="009741EB">
      <w:pPr>
        <w:pStyle w:val="Textpodpsmennseznam"/>
      </w:pPr>
      <w:r>
        <w:t xml:space="preserve">nejpozději do </w:t>
      </w:r>
      <w:r w:rsidRPr="005D5D72">
        <w:rPr>
          <w:highlight w:val="yellow"/>
        </w:rPr>
        <w:t>……</w:t>
      </w:r>
      <w:r>
        <w:t xml:space="preserve"> kalendářních dní (počínaje následujícím kalendářním dnem po předání staveniště).</w:t>
      </w:r>
    </w:p>
    <w:p w14:paraId="43E4EC9B" w14:textId="77777777" w:rsidR="009741EB" w:rsidRDefault="009741EB" w:rsidP="009741EB">
      <w:pPr>
        <w:pStyle w:val="Meziodstavce"/>
      </w:pPr>
    </w:p>
    <w:p w14:paraId="4055DB63" w14:textId="6E6AC43F" w:rsidR="009741EB" w:rsidRDefault="00C5496E" w:rsidP="009741EB">
      <w:pPr>
        <w:pStyle w:val="lneksmlouvytextPVL"/>
      </w:pPr>
      <w:r>
        <w:rPr>
          <w:lang w:val="cs-CZ"/>
        </w:rPr>
        <w:t xml:space="preserve">Veškeré termíny dle této smlouvy mohou </w:t>
      </w:r>
      <w:r w:rsidR="00D77B9E" w:rsidRPr="00273A25">
        <w:t>být po dohodě přiměřeně prodloužen</w:t>
      </w:r>
      <w:r>
        <w:rPr>
          <w:lang w:val="cs-CZ"/>
        </w:rPr>
        <w:t>y</w:t>
      </w:r>
      <w:r w:rsidR="00D77B9E" w:rsidRPr="00273A25">
        <w:t xml:space="preserve"> v důsledku </w:t>
      </w:r>
      <w:r w:rsidR="00D77B9E">
        <w:t>mimořádných nepředvídatelných a nepřekonatelných překážek vzniklých nezávisle na vůli stran smlouvy</w:t>
      </w:r>
      <w:r w:rsidR="00D77B9E" w:rsidRPr="00273A25">
        <w:t xml:space="preserve"> dle §</w:t>
      </w:r>
      <w:r w:rsidR="00D77B9E">
        <w:t> </w:t>
      </w:r>
      <w:r w:rsidR="00D77B9E" w:rsidRPr="00273A25">
        <w:t xml:space="preserve">2913 odst. 2 </w:t>
      </w:r>
      <w:r w:rsidR="00D77B9E">
        <w:t>OZ,</w:t>
      </w:r>
      <w:r w:rsidR="00D77B9E" w:rsidRPr="00AF7FAC">
        <w:t xml:space="preserve"> a dle čl. XI</w:t>
      </w:r>
      <w:r w:rsidR="00D77B9E">
        <w:rPr>
          <w:lang w:val="cs-CZ"/>
        </w:rPr>
        <w:t>I</w:t>
      </w:r>
      <w:r w:rsidR="00D77B9E" w:rsidRPr="00AF7FAC">
        <w:t>. odst. 3. smlouvy</w:t>
      </w:r>
      <w:r w:rsidR="00D77B9E">
        <w:t>, a to o dobu trvání takových překážek</w:t>
      </w:r>
      <w:r w:rsidR="00D77B9E" w:rsidRPr="00AF7FAC">
        <w:t xml:space="preserve">. </w:t>
      </w:r>
      <w:r>
        <w:rPr>
          <w:lang w:val="cs-CZ"/>
        </w:rPr>
        <w:t xml:space="preserve">Takové prodloužení </w:t>
      </w:r>
      <w:r w:rsidR="00D77B9E">
        <w:t>bude provedeno v souladu s čl. XI</w:t>
      </w:r>
      <w:r w:rsidR="00D77B9E">
        <w:rPr>
          <w:lang w:val="cs-CZ"/>
        </w:rPr>
        <w:t>I</w:t>
      </w:r>
      <w:r w:rsidR="00D77B9E">
        <w:t>. odst. 8. této smlouvy. Takovým prodloužením nesmí dojít ke změně celkové povahy závazku z této smlouvy. T</w:t>
      </w:r>
      <w:r w:rsidR="00D77B9E">
        <w:rPr>
          <w:lang w:val="cs-CZ"/>
        </w:rPr>
        <w:t>akové</w:t>
      </w:r>
      <w:r w:rsidR="00D77B9E">
        <w:t xml:space="preserve"> prodloužení se považuj</w:t>
      </w:r>
      <w:r w:rsidR="00D77B9E">
        <w:rPr>
          <w:lang w:val="cs-CZ"/>
        </w:rPr>
        <w:t>e</w:t>
      </w:r>
      <w:r w:rsidR="00D77B9E">
        <w:t xml:space="preserve"> za vyhrazen</w:t>
      </w:r>
      <w:r w:rsidR="00D77B9E">
        <w:rPr>
          <w:lang w:val="cs-CZ"/>
        </w:rPr>
        <w:t>ou</w:t>
      </w:r>
      <w:r w:rsidR="00D77B9E">
        <w:t xml:space="preserve"> změn</w:t>
      </w:r>
      <w:r w:rsidR="00D77B9E">
        <w:rPr>
          <w:lang w:val="cs-CZ"/>
        </w:rPr>
        <w:t>u</w:t>
      </w:r>
      <w:r w:rsidR="00D77B9E">
        <w:t xml:space="preserve"> závazku dle § 100 odst. 1 ZZVZ</w:t>
      </w:r>
      <w:r w:rsidR="009741EB">
        <w:t>.</w:t>
      </w:r>
    </w:p>
    <w:p w14:paraId="0444356F" w14:textId="77777777" w:rsidR="00A70AB4" w:rsidRDefault="00A70AB4" w:rsidP="009741EB">
      <w:pPr>
        <w:pStyle w:val="Meziodstavce"/>
        <w:rPr>
          <w:lang w:val="cs-CZ"/>
        </w:rPr>
      </w:pPr>
    </w:p>
    <w:p w14:paraId="5B7D144F" w14:textId="77777777" w:rsidR="009741EB" w:rsidRDefault="009741EB" w:rsidP="009741EB">
      <w:pPr>
        <w:pStyle w:val="lneksmlouvynadpisPVL"/>
      </w:pPr>
      <w:bookmarkStart w:id="7" w:name="_Ref473801701"/>
      <w:r>
        <w:t>Cenové a platební podmínky</w:t>
      </w:r>
      <w:bookmarkEnd w:id="7"/>
    </w:p>
    <w:p w14:paraId="6880FAC1"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w:t>
      </w:r>
      <w:r w:rsidRPr="00F83C7E">
        <w:lastRenderedPageBreak/>
        <w:t xml:space="preserve">materiálu a všech souvisejících služeb a dodávek, je stanovena částkou ve výši </w:t>
      </w:r>
      <w:r w:rsidRPr="00F83C7E">
        <w:rPr>
          <w:b/>
          <w:bCs/>
          <w:highlight w:val="yellow"/>
        </w:rPr>
        <w:t>…………………..,</w:t>
      </w:r>
      <w:r w:rsidRPr="00F83C7E">
        <w:rPr>
          <w:b/>
          <w:bCs/>
        </w:rPr>
        <w:t>- Kč bez DPH,</w:t>
      </w:r>
    </w:p>
    <w:p w14:paraId="3720B912"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7D68C426" w14:textId="77777777" w:rsidR="009741EB" w:rsidRDefault="009741EB" w:rsidP="009741EB">
      <w:pPr>
        <w:pStyle w:val="Meziodstavce"/>
      </w:pPr>
    </w:p>
    <w:p w14:paraId="3739D320" w14:textId="77777777" w:rsidR="009741EB" w:rsidRDefault="009741EB" w:rsidP="009741EB">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rsidRPr="007C6B42">
        <w:t>je nedílnou součástí této smlouvy jako příloha č. </w:t>
      </w:r>
      <w:r>
        <w:t>1</w:t>
      </w:r>
      <w:r w:rsidRPr="007C6B42">
        <w:t>.</w:t>
      </w:r>
    </w:p>
    <w:p w14:paraId="40654D10" w14:textId="77777777" w:rsidR="009741EB" w:rsidRDefault="009741EB" w:rsidP="009741EB">
      <w:pPr>
        <w:pStyle w:val="Meziodstavce"/>
      </w:pPr>
    </w:p>
    <w:p w14:paraId="094A41DF"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00CDC070" w14:textId="77777777" w:rsidR="009741EB" w:rsidRDefault="009741EB" w:rsidP="009741EB">
      <w:pPr>
        <w:pStyle w:val="Meziodstavce"/>
      </w:pPr>
    </w:p>
    <w:p w14:paraId="705C338B" w14:textId="77777777" w:rsidR="009741EB" w:rsidRPr="00C12C6E" w:rsidRDefault="009741EB" w:rsidP="009741EB">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w:t>
      </w:r>
      <w:r w:rsidR="00940BC2">
        <w:rPr>
          <w:lang w:val="cs-CZ"/>
        </w:rPr>
        <w:t>I</w:t>
      </w:r>
      <w:r>
        <w:t>. ods</w:t>
      </w:r>
      <w:r w:rsidR="00D84668">
        <w:t>t. 8. této smlouvy.</w:t>
      </w:r>
    </w:p>
    <w:p w14:paraId="1C3257CE" w14:textId="77777777" w:rsidR="009741EB" w:rsidRPr="00B82BAA" w:rsidRDefault="009741EB" w:rsidP="009741EB">
      <w:pPr>
        <w:pStyle w:val="Meziodstavce"/>
      </w:pPr>
    </w:p>
    <w:p w14:paraId="525F45E3" w14:textId="77777777" w:rsidR="009741EB" w:rsidRDefault="009741EB" w:rsidP="009741EB">
      <w:pPr>
        <w:pStyle w:val="lneksmlouvytextPVL"/>
      </w:pPr>
      <w:r>
        <w:t>Pro případ, že by došlo ke změnám, které nelze podle položek uvedených  v soupisu prací použít, bude cena stanovena dohodou obou smluvních stran na základě projednání a</w:t>
      </w:r>
      <w:r w:rsidR="00AD5175">
        <w:rPr>
          <w:lang w:val="cs-CZ"/>
        </w:rPr>
        <w:t> </w:t>
      </w:r>
      <w:r>
        <w:t>vzájemného odsouhlasení soupisu prací a zejména ocenění požadovaných konkrétních prací a výkonů tak, aby nedošlo k porušení znění § 222 ZZVZ</w:t>
      </w:r>
      <w:r w:rsidRPr="00B82BAA">
        <w:t>.</w:t>
      </w:r>
    </w:p>
    <w:p w14:paraId="2C08FD51" w14:textId="77777777" w:rsidR="009741EB" w:rsidRDefault="009741EB" w:rsidP="009741EB">
      <w:pPr>
        <w:pStyle w:val="Meziodstavce"/>
      </w:pPr>
    </w:p>
    <w:p w14:paraId="6FEADCD2" w14:textId="77777777" w:rsidR="009741EB" w:rsidRDefault="009741EB" w:rsidP="009741EB">
      <w:pPr>
        <w:pStyle w:val="lneksmlouvytextPVL"/>
      </w:pPr>
      <w:bookmarkStart w:id="8" w:name="_Ref473801706"/>
      <w:r>
        <w:t>Zhotovitel se zavazuje předložit k projednání a dalšímu postupu objednateli přehled dodatečných prací a to nejpozději</w:t>
      </w:r>
      <w:r w:rsidR="00852E0B">
        <w:rPr>
          <w:lang w:val="cs-CZ"/>
        </w:rPr>
        <w:t xml:space="preserve"> </w:t>
      </w:r>
      <w:r w:rsidR="00E054EE">
        <w:rPr>
          <w:lang w:val="cs-CZ"/>
        </w:rPr>
        <w:t>ve lhůtě 15 dní před termínem stanovujícím předání a</w:t>
      </w:r>
      <w:r w:rsidR="00AD5175">
        <w:rPr>
          <w:lang w:val="cs-CZ"/>
        </w:rPr>
        <w:t> </w:t>
      </w:r>
      <w:r w:rsidR="00E054EE">
        <w:rPr>
          <w:lang w:val="cs-CZ"/>
        </w:rPr>
        <w:t xml:space="preserve">převzetí díla dle </w:t>
      </w:r>
      <w:r w:rsidR="00852E0B">
        <w:rPr>
          <w:lang w:val="cs-CZ"/>
        </w:rPr>
        <w:t>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8"/>
      <w:r>
        <w:t xml:space="preserve"> </w:t>
      </w:r>
    </w:p>
    <w:p w14:paraId="202660AC" w14:textId="77777777" w:rsidR="009741EB" w:rsidRDefault="009741EB" w:rsidP="009741EB">
      <w:pPr>
        <w:pStyle w:val="Meziodstavce"/>
      </w:pPr>
    </w:p>
    <w:p w14:paraId="7B576E0A" w14:textId="375A4938" w:rsidR="009741EB" w:rsidRDefault="009741EB" w:rsidP="009741EB">
      <w:pPr>
        <w:pStyle w:val="lneksmlouvytextPVL"/>
      </w:pPr>
      <w:r w:rsidRPr="0028681C">
        <w:t>Cena díla bude zhotoviteli uhrazena na základě</w:t>
      </w:r>
      <w:r w:rsidR="00C12C6E">
        <w:rPr>
          <w:lang w:val="cs-CZ"/>
        </w:rPr>
        <w:t xml:space="preserve"> </w:t>
      </w:r>
      <w:r w:rsidRPr="0028681C">
        <w:t>měsíčních dílčích faktur a konečné zúčtovací faktury. Dílčí faktury budou vystaveny nejvýše do rozsahu 85</w:t>
      </w:r>
      <w:r w:rsidR="002D6FB3">
        <w:rPr>
          <w:lang w:val="cs-CZ"/>
        </w:rPr>
        <w:t xml:space="preserve"> </w:t>
      </w:r>
      <w:r w:rsidRPr="0028681C">
        <w:t>% z ceny díla, vždy pouze na základě objednatelem schváleného rozsahu skutečně provedených prací k poslednímu pracovnímu dni běžného měsíce, respektive ke dni dosažení součtové výše 85</w:t>
      </w:r>
      <w:r w:rsidR="002D6FB3">
        <w:rPr>
          <w:lang w:val="cs-CZ"/>
        </w:rPr>
        <w:t xml:space="preserve"> </w:t>
      </w:r>
      <w:r w:rsidRPr="0028681C">
        <w:t>% ceny díla. Dnem uskutečnění zdanitelného plnění bude poslední pracovní den měsíce, případně den dosažení součtové výše 85</w:t>
      </w:r>
      <w:r w:rsidR="002D6FB3">
        <w:rPr>
          <w:lang w:val="cs-CZ"/>
        </w:rPr>
        <w:t xml:space="preserve"> </w:t>
      </w:r>
      <w:r w:rsidRPr="0028681C">
        <w:t>% ceny díla</w:t>
      </w:r>
      <w:r>
        <w:t>.</w:t>
      </w:r>
      <w:r w:rsidRPr="00A04642">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64256161" w14:textId="77777777" w:rsidR="009741EB" w:rsidRDefault="009741EB" w:rsidP="009741EB">
      <w:pPr>
        <w:pStyle w:val="SamostatntextpodlnekPVL"/>
        <w:rPr>
          <w:lang w:val="cs-CZ"/>
        </w:rPr>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E054EE">
        <w:rPr>
          <w:lang w:val="cs-CZ"/>
        </w:rPr>
        <w:t xml:space="preserve"> potvrzený oprávněným zástupcem objednatele a oprávněným zástupcem zhotovitele</w:t>
      </w:r>
      <w:r w:rsidRPr="0028681C">
        <w:t xml:space="preserve">. </w:t>
      </w:r>
    </w:p>
    <w:p w14:paraId="6F8608B2" w14:textId="77777777" w:rsidR="00C5496E" w:rsidRDefault="00C5496E" w:rsidP="009741EB">
      <w:pPr>
        <w:pStyle w:val="Meziodstavce"/>
        <w:rPr>
          <w:lang w:val="cs-CZ"/>
        </w:rPr>
      </w:pPr>
    </w:p>
    <w:p w14:paraId="1ED023C0" w14:textId="3D4FAECB"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2D6FB3">
        <w:rPr>
          <w:lang w:val="cs-CZ"/>
        </w:rPr>
        <w:t xml:space="preserve"> </w:t>
      </w:r>
      <w:r>
        <w:t>% celkové ceny díla. Zbývajících 10</w:t>
      </w:r>
      <w:r w:rsidR="002D6FB3">
        <w:rPr>
          <w:lang w:val="cs-CZ"/>
        </w:rPr>
        <w:t xml:space="preserve"> </w:t>
      </w:r>
      <w:r>
        <w:t>% z celkové ceny díla bude objednatelem uhrazeno až po odstranění poslední vady. O skutečnosti, že zhotovitel odstranil poslední vadu, bude sepsán samostatný zápis. Zbylých 10</w:t>
      </w:r>
      <w:r w:rsidR="002D6FB3">
        <w:rPr>
          <w:lang w:val="cs-CZ"/>
        </w:rPr>
        <w:t xml:space="preserve"> </w:t>
      </w:r>
      <w:r>
        <w:t>% z celkové ceny díla bude objednatelem uhrazeno do 10 kalendářních dní od podpisu zápisu o odstranění poslední vady.</w:t>
      </w:r>
    </w:p>
    <w:p w14:paraId="31F8316D" w14:textId="77777777" w:rsidR="009741EB" w:rsidRDefault="009741EB" w:rsidP="009741EB">
      <w:pPr>
        <w:pStyle w:val="Meziodstavce"/>
      </w:pPr>
    </w:p>
    <w:p w14:paraId="198CF0AD" w14:textId="77777777" w:rsidR="009741EB" w:rsidRDefault="009741EB" w:rsidP="009741EB">
      <w:pPr>
        <w:pStyle w:val="lneksmlouvytextPVL"/>
      </w:pPr>
      <w:r w:rsidRPr="00B66F63">
        <w:lastRenderedPageBreak/>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sidR="00E054EE">
        <w:rPr>
          <w:lang w:val="cs-CZ"/>
        </w:rPr>
        <w:t>, rovněž podepsaný oprávněnými osobami objednatele ve věcech technických a oprávněnými osobami zhotovitele ve věcech technických</w:t>
      </w:r>
      <w:r w:rsidRPr="00B66F63">
        <w:t>.</w:t>
      </w:r>
      <w:r>
        <w:t xml:space="preserve"> </w:t>
      </w:r>
    </w:p>
    <w:p w14:paraId="4EF9DAAA" w14:textId="77777777" w:rsidR="009741EB" w:rsidRDefault="009741EB" w:rsidP="009741EB">
      <w:pPr>
        <w:pStyle w:val="Meziodstavce"/>
      </w:pPr>
    </w:p>
    <w:p w14:paraId="62467FFA" w14:textId="2E20BE9F" w:rsidR="009741EB" w:rsidRDefault="009741EB" w:rsidP="009741EB">
      <w:pPr>
        <w:pStyle w:val="lneksmlouvytextPVL"/>
      </w:pPr>
      <w:r>
        <w:t xml:space="preserve">Splatnost faktury je do </w:t>
      </w:r>
      <w:r w:rsidR="002D6FB3">
        <w:rPr>
          <w:lang w:val="cs-CZ"/>
        </w:rPr>
        <w:t>21</w:t>
      </w:r>
      <w:r>
        <w:t xml:space="preserve"> kalendářních dní ode dne jejího doručení objednateli. </w:t>
      </w:r>
    </w:p>
    <w:p w14:paraId="45A879F4" w14:textId="77777777" w:rsidR="009741EB" w:rsidRDefault="009741EB" w:rsidP="009741EB">
      <w:pPr>
        <w:pStyle w:val="Meziodstavce"/>
      </w:pPr>
    </w:p>
    <w:p w14:paraId="6B5B6133"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2BACE062" w14:textId="77777777" w:rsidR="009741EB" w:rsidRDefault="009741EB" w:rsidP="009741EB">
      <w:pPr>
        <w:pStyle w:val="Meziodstavce"/>
      </w:pPr>
    </w:p>
    <w:p w14:paraId="2228D70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13CD458A" w14:textId="77777777" w:rsidR="009741EB" w:rsidRDefault="009741EB" w:rsidP="009741EB">
      <w:pPr>
        <w:pStyle w:val="Meziodstavce"/>
      </w:pPr>
    </w:p>
    <w:p w14:paraId="44F1827E"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002800EE" w14:textId="77777777" w:rsidR="009741EB" w:rsidRDefault="009741EB" w:rsidP="009741EB">
      <w:pPr>
        <w:pStyle w:val="Zkladntext21"/>
        <w:tabs>
          <w:tab w:val="left" w:pos="426"/>
        </w:tabs>
        <w:jc w:val="both"/>
        <w:rPr>
          <w:rFonts w:cs="Arial"/>
          <w:sz w:val="22"/>
        </w:rPr>
      </w:pPr>
    </w:p>
    <w:p w14:paraId="19B8662E" w14:textId="77777777" w:rsidR="009741EB" w:rsidRDefault="009741EB" w:rsidP="009741EB">
      <w:pPr>
        <w:pStyle w:val="lneksmlouvynadpisPVL"/>
      </w:pPr>
      <w:r>
        <w:t>Podmínky provádění díla</w:t>
      </w:r>
    </w:p>
    <w:p w14:paraId="5234C3A2" w14:textId="24694607" w:rsidR="009741EB" w:rsidRPr="002F5D4A"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D94A0D">
        <w:rPr>
          <w:lang w:val="cs-CZ"/>
        </w:rPr>
        <w:t> </w:t>
      </w:r>
      <w:r>
        <w:t>Technologické předpisy) a zadávací podmínky vztahující se k předmětu díla tak, aby jakost díla odpovídala běžnému standardu a požadavkům sjednaným touto smlouvou.</w:t>
      </w:r>
    </w:p>
    <w:p w14:paraId="5311F4DF" w14:textId="77777777" w:rsidR="002F5D4A" w:rsidRPr="00153ED5" w:rsidRDefault="002F5D4A" w:rsidP="002F5D4A">
      <w:pPr>
        <w:pStyle w:val="lneksmlouvytextPVL"/>
        <w:numPr>
          <w:ilvl w:val="0"/>
          <w:numId w:val="0"/>
        </w:numPr>
        <w:rPr>
          <w:lang w:val="cs-CZ"/>
        </w:rPr>
      </w:pPr>
    </w:p>
    <w:p w14:paraId="72EBECD2" w14:textId="69A3804E" w:rsidR="002F5D4A" w:rsidRDefault="002F5D4A" w:rsidP="002F5D4A">
      <w:pPr>
        <w:pStyle w:val="lneksmlouvytextPVL"/>
      </w:pPr>
      <w:r>
        <w:t xml:space="preserve">Zhotovitel je povinen </w:t>
      </w:r>
      <w:r>
        <w:rPr>
          <w:lang w:val="cs-CZ"/>
        </w:rPr>
        <w:t xml:space="preserve">zpracovat a </w:t>
      </w:r>
      <w:r>
        <w:t xml:space="preserve">dodržovat Havarijní plán stavby </w:t>
      </w:r>
      <w:r w:rsidR="00087A10">
        <w:rPr>
          <w:lang w:val="cs-CZ"/>
        </w:rPr>
        <w:t xml:space="preserve">vč. zajištění jeho schválení příslušným úřadem. </w:t>
      </w:r>
      <w:r>
        <w:t>Objednatel je oprávněn po zhotoviteli požadovat předložení Havarijního plánu stavby a</w:t>
      </w:r>
      <w:r>
        <w:rPr>
          <w:lang w:val="cs-CZ"/>
        </w:rPr>
        <w:t> </w:t>
      </w:r>
      <w:r>
        <w:t>provádět kontrolu dodržování jeho podmínek.</w:t>
      </w:r>
    </w:p>
    <w:p w14:paraId="5FE91E03" w14:textId="77777777" w:rsidR="002F5D4A" w:rsidRDefault="002F5D4A" w:rsidP="002F5D4A">
      <w:pPr>
        <w:pStyle w:val="Meziodstavce"/>
        <w:ind w:left="426" w:hanging="426"/>
      </w:pPr>
    </w:p>
    <w:p w14:paraId="79EC36CF" w14:textId="77777777" w:rsidR="009741EB" w:rsidRPr="00B66F63" w:rsidRDefault="009741EB" w:rsidP="009741EB">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5FFA2B9" w14:textId="77777777" w:rsidR="009741EB" w:rsidRPr="00961D3A" w:rsidRDefault="009741EB" w:rsidP="009741EB">
      <w:pPr>
        <w:pStyle w:val="Meziodstavce"/>
      </w:pPr>
    </w:p>
    <w:p w14:paraId="6B129940" w14:textId="2D246A94"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9" w:name="OLE_LINK2"/>
      <w:r>
        <w:t>dokumentace</w:t>
      </w:r>
      <w:r w:rsidRPr="000A5A0D">
        <w:t>,</w:t>
      </w:r>
      <w:r w:rsidRPr="004C0CE9">
        <w:t xml:space="preserve"> která byla předána v rámci řízení </w:t>
      </w:r>
      <w:bookmarkEnd w:id="9"/>
      <w:r w:rsidR="00B5761F">
        <w:rPr>
          <w:lang w:val="cs-CZ"/>
        </w:rPr>
        <w:t xml:space="preserve">pro </w:t>
      </w:r>
      <w:r w:rsidR="00131DA1">
        <w:rPr>
          <w:lang w:val="cs-CZ"/>
        </w:rPr>
        <w:t xml:space="preserve">zadání veřejné zakázky malého rozsahu </w:t>
      </w:r>
      <w:r w:rsidRPr="004C0CE9">
        <w:t>a dle požadavků uvedených a zřejmých ze zadávací dokumentace a z této smlouvy.</w:t>
      </w:r>
    </w:p>
    <w:p w14:paraId="438E2ACE" w14:textId="77777777" w:rsidR="009741EB" w:rsidRPr="000B30F0" w:rsidRDefault="009741EB" w:rsidP="009741EB">
      <w:pPr>
        <w:pStyle w:val="Meziodstavce"/>
      </w:pPr>
    </w:p>
    <w:p w14:paraId="400CF2BC"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w:t>
      </w:r>
      <w:r w:rsidRPr="00B66F63">
        <w:lastRenderedPageBreak/>
        <w:t xml:space="preserve">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4BC8DE3A" w14:textId="77777777" w:rsidR="009741EB" w:rsidRPr="00961D3A" w:rsidRDefault="009741EB" w:rsidP="009741EB">
      <w:pPr>
        <w:pStyle w:val="Meziodstavce"/>
      </w:pPr>
    </w:p>
    <w:p w14:paraId="74023F4B" w14:textId="77777777" w:rsidR="009741EB" w:rsidRDefault="009741EB" w:rsidP="009741EB">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1543137D" w14:textId="77777777" w:rsidR="009741EB" w:rsidRDefault="009741EB" w:rsidP="009741EB">
      <w:pPr>
        <w:pStyle w:val="Meziodstavce"/>
      </w:pPr>
    </w:p>
    <w:p w14:paraId="494F63D3"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05B55F16" w14:textId="77777777" w:rsidR="009741EB" w:rsidRDefault="009741EB" w:rsidP="009741EB">
      <w:pPr>
        <w:pStyle w:val="Meziodstavce"/>
      </w:pPr>
    </w:p>
    <w:p w14:paraId="1A0D82C5" w14:textId="77777777" w:rsidR="009741EB" w:rsidRPr="00E642EE" w:rsidRDefault="009741EB" w:rsidP="009741EB">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49F9AEB5" w14:textId="77777777" w:rsidR="00E642EE" w:rsidRPr="00F8237C" w:rsidRDefault="00E642EE" w:rsidP="00E642EE">
      <w:pPr>
        <w:pStyle w:val="lneksmlouvytextPVL"/>
        <w:numPr>
          <w:ilvl w:val="0"/>
          <w:numId w:val="0"/>
        </w:numPr>
        <w:ind w:left="426"/>
      </w:pPr>
    </w:p>
    <w:p w14:paraId="2C643CA8" w14:textId="77777777" w:rsidR="009741EB" w:rsidRPr="00F23092" w:rsidRDefault="008646A8" w:rsidP="009741EB">
      <w:pPr>
        <w:pStyle w:val="lneksmlouvytextPVL"/>
      </w:pPr>
      <w:r w:rsidRPr="00B66F63">
        <w:t xml:space="preserve">Zhotovitel odpovídá přímo za výběr a řádnou koordinaci všech </w:t>
      </w:r>
      <w:r>
        <w:t>pod</w:t>
      </w:r>
      <w:r w:rsidRPr="00B66F63">
        <w:t>dodavatelů</w:t>
      </w:r>
      <w:r>
        <w:rPr>
          <w:lang w:val="cs-CZ"/>
        </w:rPr>
        <w:t>.</w:t>
      </w:r>
      <w:r w:rsidRPr="00F23092">
        <w:t xml:space="preserve"> </w:t>
      </w:r>
      <w:r w:rsidR="009741EB" w:rsidRPr="00F23092">
        <w:t xml:space="preserve">Objednatel má právo v opodstatněných případech požadovat změnu jakéhokoli </w:t>
      </w:r>
      <w:r w:rsidR="009741EB">
        <w:t>pod</w:t>
      </w:r>
      <w:r w:rsidR="009741EB" w:rsidRPr="00F23092">
        <w:t xml:space="preserve">dodavatele zhotovitele. V tomto případě je zhotovitel povinen změnit </w:t>
      </w:r>
      <w:r w:rsidR="009741EB">
        <w:t>pod</w:t>
      </w:r>
      <w:r w:rsidR="009741EB" w:rsidRPr="00F23092">
        <w:t>dodavatele bez zbytečného odkladu tak, aby v žádném případě nebyl narušen plynulý průběh výstavby a plnění povinností zhotovitele vyplývající</w:t>
      </w:r>
      <w:r w:rsidR="009741EB">
        <w:t>ch</w:t>
      </w:r>
      <w:r w:rsidR="009741EB" w:rsidRPr="00F23092">
        <w:t xml:space="preserve"> z této smlouvy. Případně vzniklé náklady, vyplývající ze změny </w:t>
      </w:r>
      <w:r w:rsidR="009741EB">
        <w:t>pod</w:t>
      </w:r>
      <w:r w:rsidR="009741EB" w:rsidRPr="00F23092">
        <w:t xml:space="preserve">dodavatele, nese v plném rozsahu zhotovitel. </w:t>
      </w:r>
    </w:p>
    <w:p w14:paraId="1C77C8C2" w14:textId="77777777" w:rsidR="009741EB" w:rsidRDefault="009741EB" w:rsidP="009741EB">
      <w:pPr>
        <w:pStyle w:val="Meziodstavce"/>
      </w:pPr>
    </w:p>
    <w:p w14:paraId="3A5D7825" w14:textId="03161C2B" w:rsidR="009741EB" w:rsidRDefault="009741EB" w:rsidP="009741EB">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sidR="00D94A0D">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2ED6E9BA" w14:textId="77777777" w:rsidR="009741EB" w:rsidRDefault="009741EB" w:rsidP="009741EB">
      <w:pPr>
        <w:pStyle w:val="Meziodstavce"/>
        <w:rPr>
          <w:lang w:val="cs-CZ"/>
        </w:rPr>
      </w:pPr>
    </w:p>
    <w:p w14:paraId="3ADB0D60" w14:textId="48CCA127" w:rsidR="002F5D4A" w:rsidRDefault="002F5D4A" w:rsidP="002F5D4A">
      <w:pPr>
        <w:pStyle w:val="lneksmlouvytextPVL"/>
      </w:pPr>
      <w:r>
        <w:t>Zhotovitel podpisem této smlouvy přebírá povinnosti uvedené v Čestném prohlášení o</w:t>
      </w:r>
      <w:r>
        <w:rPr>
          <w:lang w:val="cs-CZ"/>
        </w:rPr>
        <w:t> </w:t>
      </w:r>
      <w:r>
        <w:t>zajištění sociálně odpovědného plnění předmětu veřejné zakázky</w:t>
      </w:r>
      <w:r w:rsidR="00FD7FDA">
        <w:rPr>
          <w:lang w:val="cs-CZ"/>
        </w:rPr>
        <w:t xml:space="preserve"> (dále jen „ČPSO“)</w:t>
      </w:r>
      <w:r>
        <w:t xml:space="preserve">, které je </w:t>
      </w:r>
      <w:r w:rsidR="00FD7FDA">
        <w:rPr>
          <w:lang w:val="cs-CZ"/>
        </w:rPr>
        <w:t>součástí nabídky zhotovitele 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20FA78F8" w14:textId="77777777" w:rsidR="002F5D4A" w:rsidRPr="002F5D4A" w:rsidRDefault="002F5D4A" w:rsidP="009741EB">
      <w:pPr>
        <w:pStyle w:val="Meziodstavce"/>
        <w:rPr>
          <w:lang w:val="cs-CZ"/>
        </w:rPr>
      </w:pPr>
    </w:p>
    <w:p w14:paraId="05D14696" w14:textId="77777777" w:rsidR="009741EB" w:rsidRDefault="009741EB" w:rsidP="009741EB">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488D9CF1" w14:textId="77777777" w:rsidR="009741EB" w:rsidRDefault="009741EB" w:rsidP="009741EB">
      <w:pPr>
        <w:pStyle w:val="Meziodstavce"/>
      </w:pPr>
    </w:p>
    <w:p w14:paraId="7BCAA915" w14:textId="77777777" w:rsidR="009741EB" w:rsidRDefault="009741EB" w:rsidP="009741EB">
      <w:pPr>
        <w:pStyle w:val="lneksmlouvytextPVL"/>
      </w:pPr>
      <w:r>
        <w:t>Zhotovitel zajistí na staveništi hygienické a sociální zařízení a prostředky pro poskytování první lékařské pomoci.</w:t>
      </w:r>
    </w:p>
    <w:p w14:paraId="28C57B2C" w14:textId="77777777" w:rsidR="009741EB" w:rsidRDefault="009741EB" w:rsidP="009741EB">
      <w:pPr>
        <w:pStyle w:val="Meziodstavce"/>
      </w:pPr>
    </w:p>
    <w:p w14:paraId="3B131A15" w14:textId="77777777" w:rsidR="009741EB" w:rsidRDefault="009741EB" w:rsidP="009741EB">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20D779E5" w14:textId="77777777" w:rsidR="002F272B" w:rsidRDefault="002F272B" w:rsidP="004A0AF9">
      <w:pPr>
        <w:pStyle w:val="Meziodstavce"/>
      </w:pPr>
    </w:p>
    <w:p w14:paraId="46A82DAE" w14:textId="48045575" w:rsidR="002F272B" w:rsidRPr="004A0AF9" w:rsidRDefault="002F272B">
      <w:pPr>
        <w:pStyle w:val="lneksmlouvytextPVL"/>
      </w:pPr>
      <w:r w:rsidRPr="00BF66A2">
        <w:t xml:space="preserve">Pozemky dotčené </w:t>
      </w:r>
      <w:r w:rsidR="00CA3A9F">
        <w:rPr>
          <w:lang w:val="cs-CZ"/>
        </w:rPr>
        <w:t>provádění díla –</w:t>
      </w:r>
      <w:r w:rsidRPr="00BF66A2">
        <w:t xml:space="preserve"> </w:t>
      </w:r>
      <w:proofErr w:type="spellStart"/>
      <w:r w:rsidRPr="00BF66A2">
        <w:t>p</w:t>
      </w:r>
      <w:r w:rsidR="0039652E">
        <w:rPr>
          <w:lang w:val="cs-CZ"/>
        </w:rPr>
        <w:t>arc</w:t>
      </w:r>
      <w:proofErr w:type="spellEnd"/>
      <w:r w:rsidR="0039652E">
        <w:rPr>
          <w:lang w:val="cs-CZ"/>
        </w:rPr>
        <w:t xml:space="preserve">. </w:t>
      </w:r>
      <w:r w:rsidRPr="00BF66A2">
        <w:t>č.</w:t>
      </w:r>
      <w:r w:rsidR="0039652E">
        <w:rPr>
          <w:lang w:val="cs-CZ"/>
        </w:rPr>
        <w:t xml:space="preserve"> </w:t>
      </w:r>
      <w:r w:rsidRPr="00BF66A2">
        <w:t>st</w:t>
      </w:r>
      <w:r w:rsidR="0039652E">
        <w:rPr>
          <w:lang w:val="cs-CZ"/>
        </w:rPr>
        <w:t>.</w:t>
      </w:r>
      <w:r w:rsidRPr="00BF66A2">
        <w:t xml:space="preserve"> 135/1 a </w:t>
      </w:r>
      <w:proofErr w:type="spellStart"/>
      <w:r w:rsidRPr="00BF66A2">
        <w:t>p</w:t>
      </w:r>
      <w:r w:rsidR="0039652E">
        <w:rPr>
          <w:lang w:val="cs-CZ"/>
        </w:rPr>
        <w:t>arc</w:t>
      </w:r>
      <w:proofErr w:type="spellEnd"/>
      <w:r w:rsidR="0039652E">
        <w:rPr>
          <w:lang w:val="cs-CZ"/>
        </w:rPr>
        <w:t xml:space="preserve">. </w:t>
      </w:r>
      <w:r w:rsidRPr="00BF66A2">
        <w:t>č. st. 273, v </w:t>
      </w:r>
      <w:proofErr w:type="spellStart"/>
      <w:r w:rsidRPr="00BF66A2">
        <w:t>k.ú</w:t>
      </w:r>
      <w:proofErr w:type="spellEnd"/>
      <w:r w:rsidRPr="00BF66A2">
        <w:t>. Vrané nad Vl</w:t>
      </w:r>
      <w:r w:rsidR="00CA3A9F">
        <w:t xml:space="preserve">tavou, jsou ve vlastnictví </w:t>
      </w:r>
      <w:r w:rsidR="00CA3A9F">
        <w:rPr>
          <w:lang w:val="cs-CZ"/>
        </w:rPr>
        <w:t>státu ČR</w:t>
      </w:r>
      <w:r w:rsidRPr="00BF66A2">
        <w:t xml:space="preserve"> s právem hospod</w:t>
      </w:r>
      <w:r w:rsidR="00CA3A9F">
        <w:t>ař</w:t>
      </w:r>
      <w:r w:rsidR="0039652E">
        <w:rPr>
          <w:lang w:val="cs-CZ"/>
        </w:rPr>
        <w:t>it</w:t>
      </w:r>
      <w:r w:rsidR="00CA3A9F">
        <w:t xml:space="preserve"> pro objednatele</w:t>
      </w:r>
      <w:r w:rsidRPr="00BF66A2">
        <w:t xml:space="preserve">. Okolí realizace akce a přístupové cesty na staveniště se nacházejí také na pozemku </w:t>
      </w:r>
      <w:proofErr w:type="spellStart"/>
      <w:r w:rsidRPr="00BF66A2">
        <w:t>p</w:t>
      </w:r>
      <w:r w:rsidR="0039652E">
        <w:rPr>
          <w:lang w:val="cs-CZ"/>
        </w:rPr>
        <w:t>arc</w:t>
      </w:r>
      <w:proofErr w:type="spellEnd"/>
      <w:r w:rsidRPr="00BF66A2">
        <w:t>.</w:t>
      </w:r>
      <w:r w:rsidR="0039652E">
        <w:rPr>
          <w:lang w:val="cs-CZ"/>
        </w:rPr>
        <w:t xml:space="preserve"> </w:t>
      </w:r>
      <w:r w:rsidRPr="00BF66A2">
        <w:t xml:space="preserve">č. st. 135/1 a </w:t>
      </w:r>
      <w:proofErr w:type="spellStart"/>
      <w:r w:rsidRPr="00BF66A2">
        <w:t>p</w:t>
      </w:r>
      <w:r w:rsidR="0039652E">
        <w:rPr>
          <w:lang w:val="cs-CZ"/>
        </w:rPr>
        <w:t>arc</w:t>
      </w:r>
      <w:proofErr w:type="spellEnd"/>
      <w:r w:rsidRPr="00BF66A2">
        <w:t>.</w:t>
      </w:r>
      <w:r w:rsidR="0039652E">
        <w:rPr>
          <w:lang w:val="cs-CZ"/>
        </w:rPr>
        <w:t xml:space="preserve"> </w:t>
      </w:r>
      <w:r w:rsidRPr="00BF66A2">
        <w:t xml:space="preserve">č. st. 273 </w:t>
      </w:r>
      <w:r w:rsidR="00CA3A9F">
        <w:t>ve vlastnictví</w:t>
      </w:r>
      <w:r w:rsidRPr="00BF66A2">
        <w:t xml:space="preserve"> </w:t>
      </w:r>
      <w:r w:rsidR="00CA3A9F">
        <w:rPr>
          <w:lang w:val="cs-CZ"/>
        </w:rPr>
        <w:t xml:space="preserve">státu </w:t>
      </w:r>
      <w:r w:rsidRPr="00BF66A2">
        <w:t>ČR s právem hospodař</w:t>
      </w:r>
      <w:r w:rsidR="0039652E">
        <w:rPr>
          <w:lang w:val="cs-CZ"/>
        </w:rPr>
        <w:t>it</w:t>
      </w:r>
      <w:r w:rsidRPr="00BF66A2">
        <w:t xml:space="preserve"> </w:t>
      </w:r>
      <w:r w:rsidR="00CA3A9F">
        <w:t>pro objednatele</w:t>
      </w:r>
      <w:r w:rsidRPr="00BF66A2">
        <w:t xml:space="preserve">. </w:t>
      </w:r>
      <w:r w:rsidR="00CA3A9F">
        <w:t>Staveniště určené DPS pro provádění díla</w:t>
      </w:r>
      <w:r w:rsidRPr="00BF66A2">
        <w:t xml:space="preserve"> bude </w:t>
      </w:r>
      <w:r w:rsidRPr="002F272B">
        <w:t>trvale</w:t>
      </w:r>
      <w:r w:rsidRPr="00BF66A2">
        <w:t xml:space="preserve"> oploceno, vstup na staveniště bude ze strany lávky česlí. Pozemek </w:t>
      </w:r>
      <w:proofErr w:type="spellStart"/>
      <w:r w:rsidRPr="00BF66A2">
        <w:t>p</w:t>
      </w:r>
      <w:r w:rsidR="0039652E">
        <w:rPr>
          <w:lang w:val="cs-CZ"/>
        </w:rPr>
        <w:t>arc</w:t>
      </w:r>
      <w:proofErr w:type="spellEnd"/>
      <w:r w:rsidRPr="00BF66A2">
        <w:t>.</w:t>
      </w:r>
      <w:r w:rsidR="0039652E">
        <w:rPr>
          <w:lang w:val="cs-CZ"/>
        </w:rPr>
        <w:t xml:space="preserve"> </w:t>
      </w:r>
      <w:r w:rsidRPr="00BF66A2">
        <w:t xml:space="preserve">č. st.135/1 a </w:t>
      </w:r>
      <w:proofErr w:type="spellStart"/>
      <w:r w:rsidRPr="00BF66A2">
        <w:t>p</w:t>
      </w:r>
      <w:r w:rsidR="0039652E">
        <w:rPr>
          <w:lang w:val="cs-CZ"/>
        </w:rPr>
        <w:t>arc</w:t>
      </w:r>
      <w:proofErr w:type="spellEnd"/>
      <w:r w:rsidRPr="00BF66A2">
        <w:t>.</w:t>
      </w:r>
      <w:r w:rsidR="0039652E">
        <w:rPr>
          <w:lang w:val="cs-CZ"/>
        </w:rPr>
        <w:t xml:space="preserve"> </w:t>
      </w:r>
      <w:r w:rsidRPr="00BF66A2">
        <w:t>č.</w:t>
      </w:r>
      <w:r w:rsidR="0039652E">
        <w:rPr>
          <w:lang w:val="cs-CZ"/>
        </w:rPr>
        <w:t xml:space="preserve"> </w:t>
      </w:r>
      <w:r w:rsidRPr="00BF66A2">
        <w:t>st. 273 užívá na základě smluv společ</w:t>
      </w:r>
      <w:r w:rsidR="00CA3A9F">
        <w:t>nost ČEZ, a.s</w:t>
      </w:r>
      <w:r>
        <w:rPr>
          <w:lang w:val="cs-CZ"/>
        </w:rPr>
        <w:t>.</w:t>
      </w:r>
    </w:p>
    <w:p w14:paraId="1F20DB4A" w14:textId="77777777" w:rsidR="00CA3A9F" w:rsidRDefault="00CA3A9F" w:rsidP="004A0AF9">
      <w:pPr>
        <w:pStyle w:val="Meziodstavce"/>
      </w:pPr>
    </w:p>
    <w:p w14:paraId="5A62E610" w14:textId="6CEE664C" w:rsidR="00CA3A9F" w:rsidRPr="004A0AF9" w:rsidRDefault="00CA3A9F">
      <w:pPr>
        <w:pStyle w:val="lneksmlouvytextPVL"/>
      </w:pPr>
      <w:r w:rsidRPr="00ED39FF">
        <w:t xml:space="preserve">Zhotovitel bude respektovat zásady a pokyny pro pohyb v prostorách elektrárny </w:t>
      </w:r>
      <w:r>
        <w:rPr>
          <w:lang w:val="cs-CZ"/>
        </w:rPr>
        <w:t xml:space="preserve">Vrané nad Vltavou </w:t>
      </w:r>
      <w:r w:rsidRPr="00ED39FF">
        <w:t>stanovené ČEZ, a.s.</w:t>
      </w:r>
      <w:r>
        <w:rPr>
          <w:lang w:val="cs-CZ"/>
        </w:rPr>
        <w:t xml:space="preserve"> v rámci dokumentu s názvem „Sdílená dokumentace ČEZ, a.s. – Pravidla chování v ČEZ, a.s. KE, identifikační kód ČEZ: SD0039r02“ (dále jen „Pravidla chování v ČEZ“).</w:t>
      </w:r>
    </w:p>
    <w:p w14:paraId="359E61ED" w14:textId="77777777" w:rsidR="002F272B" w:rsidRDefault="002F272B" w:rsidP="004A0AF9">
      <w:pPr>
        <w:pStyle w:val="Meziodstavce"/>
      </w:pPr>
    </w:p>
    <w:p w14:paraId="1475445A" w14:textId="263D5B1F" w:rsidR="002F272B" w:rsidRPr="004A0AF9" w:rsidRDefault="002F272B">
      <w:pPr>
        <w:pStyle w:val="lneksmlouvytextPVL"/>
      </w:pPr>
      <w:r w:rsidRPr="00BF66A2">
        <w:t xml:space="preserve">Provoz vodní elektrárny probíhá jako jednosměnný, a to </w:t>
      </w:r>
      <w:r w:rsidR="00F20184">
        <w:t>od 6 do</w:t>
      </w:r>
      <w:r w:rsidRPr="00BF66A2">
        <w:t xml:space="preserve"> 14 hodin,</w:t>
      </w:r>
      <w:r w:rsidR="00CA3A9F">
        <w:t xml:space="preserve"> během pracovních dní</w:t>
      </w:r>
      <w:r w:rsidRPr="00BF66A2">
        <w:t xml:space="preserve"> mimo pracovní dobu a v mimopracovní dny není možné se na ploše mimo vymezené staveniště ani na pozemcích náležejících k elektrárně Vrané nad Vltavou bez zajištění vlastní strážní služby pohybovat.</w:t>
      </w:r>
      <w:r w:rsidR="00CA3A9F">
        <w:t xml:space="preserve"> Staveniště bude oploceno</w:t>
      </w:r>
      <w:r w:rsidRPr="00BF66A2">
        <w:t xml:space="preserve"> tak</w:t>
      </w:r>
      <w:r w:rsidR="00CA3A9F">
        <w:rPr>
          <w:lang w:val="cs-CZ"/>
        </w:rPr>
        <w:t>,</w:t>
      </w:r>
      <w:r w:rsidR="00CA3A9F">
        <w:t xml:space="preserve"> aby nebylo možné</w:t>
      </w:r>
      <w:r w:rsidRPr="00BF66A2">
        <w:t xml:space="preserve"> mimo pracovní dobu vstupovat na plochu užívanou společností ČEZ, a.s</w:t>
      </w:r>
      <w:r>
        <w:rPr>
          <w:lang w:val="cs-CZ"/>
        </w:rPr>
        <w:t>.</w:t>
      </w:r>
    </w:p>
    <w:p w14:paraId="645F7150" w14:textId="77777777" w:rsidR="002F272B" w:rsidRDefault="002F272B" w:rsidP="004A0AF9">
      <w:pPr>
        <w:pStyle w:val="Meziodstavce"/>
      </w:pPr>
    </w:p>
    <w:p w14:paraId="6FAAC93A" w14:textId="4957A15F" w:rsidR="002F272B" w:rsidRPr="00394DAB" w:rsidRDefault="002F272B">
      <w:pPr>
        <w:pStyle w:val="lneksmlouvytextPVL"/>
      </w:pPr>
      <w:r w:rsidRPr="00BF66A2">
        <w:t>Místa pro uložení vybouraného materiálu</w:t>
      </w:r>
      <w:r w:rsidR="00CA3A9F">
        <w:rPr>
          <w:lang w:val="cs-CZ"/>
        </w:rPr>
        <w:t xml:space="preserve"> (odpadu)</w:t>
      </w:r>
      <w:r w:rsidRPr="00BF66A2">
        <w:t xml:space="preserve"> i nového materiálu pro opravu je třeba volit s ohledem na </w:t>
      </w:r>
      <w:r w:rsidRPr="004A0AF9">
        <w:t>zajištění</w:t>
      </w:r>
      <w:r w:rsidRPr="00BF66A2">
        <w:t xml:space="preserve"> bezproblémového a bezpečného provozu elektrárny Vrané nad Vltavou</w:t>
      </w:r>
      <w:r>
        <w:rPr>
          <w:lang w:val="cs-CZ"/>
        </w:rPr>
        <w:t>.</w:t>
      </w:r>
    </w:p>
    <w:p w14:paraId="20CF3E4E" w14:textId="77777777" w:rsidR="00394DAB" w:rsidRDefault="00394DAB" w:rsidP="00394DAB">
      <w:pPr>
        <w:pStyle w:val="Odstavecseseznamem"/>
        <w:spacing w:after="0" w:line="240" w:lineRule="auto"/>
      </w:pPr>
    </w:p>
    <w:p w14:paraId="66DC5BF6" w14:textId="77777777" w:rsidR="009741EB" w:rsidRDefault="009741EB" w:rsidP="009741EB">
      <w:pPr>
        <w:pStyle w:val="lneksmlouvynadpisPVL"/>
      </w:pPr>
      <w:r>
        <w:t>Staveniště</w:t>
      </w:r>
    </w:p>
    <w:p w14:paraId="2EC0DF62" w14:textId="77777777" w:rsidR="009741EB" w:rsidRPr="00384319" w:rsidRDefault="009741EB" w:rsidP="009741EB">
      <w:pPr>
        <w:pStyle w:val="lneksmlouvytextPVL"/>
      </w:pPr>
      <w:r w:rsidRPr="00F83C7E">
        <w:t xml:space="preserve">Objednatel se zavazuje předat zhotoviteli staveniště </w:t>
      </w:r>
      <w:r>
        <w:t>do 15 dní od nabytí účinnosti této smlouvy</w:t>
      </w:r>
      <w:r w:rsidRPr="00F83C7E">
        <w:t>, pokud se smluvní strany nedohodnou jinak.</w:t>
      </w:r>
    </w:p>
    <w:p w14:paraId="38468579" w14:textId="77777777" w:rsidR="009741EB" w:rsidRPr="00F83C7E" w:rsidRDefault="009741EB" w:rsidP="009741EB">
      <w:pPr>
        <w:pStyle w:val="Meziodstavce"/>
      </w:pPr>
    </w:p>
    <w:p w14:paraId="047B48C1" w14:textId="77777777" w:rsidR="009741EB" w:rsidRDefault="009741EB" w:rsidP="009741EB">
      <w:pPr>
        <w:pStyle w:val="lneksmlouvytextPVL"/>
      </w:pPr>
      <w:r w:rsidRPr="00B5419B">
        <w:t>Nepředá-li objednatel zhotoviteli staveniště v termín</w:t>
      </w:r>
      <w:r>
        <w:t xml:space="preserve">u </w:t>
      </w:r>
      <w:r w:rsidRPr="00B5419B">
        <w:t>dle předchozího</w:t>
      </w:r>
      <w:r>
        <w:t xml:space="preserve"> odstavce, má zhotovitel právo projednat s objednatelem nový termín dokončení díla.</w:t>
      </w:r>
    </w:p>
    <w:p w14:paraId="08A2C6C5" w14:textId="77777777" w:rsidR="009741EB" w:rsidRDefault="009741EB" w:rsidP="009741EB">
      <w:pPr>
        <w:pStyle w:val="Meziodstavce"/>
      </w:pPr>
    </w:p>
    <w:p w14:paraId="67B01EF3"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AA030A2" w14:textId="77777777" w:rsidR="009741EB" w:rsidRDefault="009741EB" w:rsidP="009741EB">
      <w:pPr>
        <w:pStyle w:val="Meziodstavce"/>
      </w:pPr>
    </w:p>
    <w:p w14:paraId="1E76A752" w14:textId="77777777" w:rsidR="009741EB" w:rsidRDefault="009741EB" w:rsidP="009741EB">
      <w:pPr>
        <w:pStyle w:val="lneksmlouvytextPVL"/>
      </w:pPr>
      <w:r>
        <w:t>Zhotovitel je povinen do 15 kalendářních dní po odevzdání a převzetí díla vyklidit staveniště a upravit je do </w:t>
      </w:r>
      <w:bookmarkStart w:id="10" w:name="OLE_LINK1"/>
      <w:r>
        <w:t xml:space="preserve"> stavu předepsaného příslušnou projektovou dokumentací</w:t>
      </w:r>
      <w:bookmarkEnd w:id="10"/>
      <w:r>
        <w:t xml:space="preserve">, nebo není-li tento stav projektovou dokumentací specifikován, tak do původního stavu. </w:t>
      </w:r>
    </w:p>
    <w:p w14:paraId="48FDC0EA" w14:textId="77777777" w:rsidR="009741EB" w:rsidRDefault="009741EB" w:rsidP="009741EB">
      <w:pPr>
        <w:pStyle w:val="Meziodstavce"/>
      </w:pPr>
    </w:p>
    <w:p w14:paraId="49DEBFD4" w14:textId="77777777" w:rsidR="009741EB" w:rsidRDefault="009741EB" w:rsidP="009741EB">
      <w:pPr>
        <w:pStyle w:val="lneksmlouvytextPVL"/>
      </w:pPr>
      <w:r>
        <w:lastRenderedPageBreak/>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0171F44C" w14:textId="77777777" w:rsidR="009741EB" w:rsidRDefault="009741EB" w:rsidP="009741EB">
      <w:pPr>
        <w:pStyle w:val="Meziodstavce"/>
      </w:pPr>
    </w:p>
    <w:p w14:paraId="0BB5B7A4" w14:textId="77777777" w:rsidR="009741EB" w:rsidRDefault="009741EB" w:rsidP="009741EB">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38B8BDEF" w14:textId="77777777" w:rsidR="008853E9" w:rsidRDefault="008853E9" w:rsidP="009741EB">
      <w:pPr>
        <w:pStyle w:val="Meziodstavce"/>
        <w:rPr>
          <w:lang w:val="cs-CZ"/>
        </w:rPr>
      </w:pPr>
    </w:p>
    <w:p w14:paraId="6566B3AD" w14:textId="77777777" w:rsidR="009741EB" w:rsidRDefault="009741EB" w:rsidP="009741EB">
      <w:pPr>
        <w:pStyle w:val="lneksmlouvynadpisPVL"/>
      </w:pPr>
      <w:r w:rsidRPr="006C0829">
        <w:t>Kontrola provádění díla</w:t>
      </w:r>
    </w:p>
    <w:p w14:paraId="3007E5E4"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3A0B20D6" w14:textId="77777777" w:rsidR="009741EB" w:rsidRDefault="009741EB" w:rsidP="009741EB">
      <w:pPr>
        <w:pStyle w:val="Meziodstavce"/>
      </w:pPr>
    </w:p>
    <w:p w14:paraId="57F796BF" w14:textId="77777777" w:rsidR="009741EB" w:rsidRDefault="009741EB" w:rsidP="009741EB">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505EF188" w14:textId="77777777" w:rsidR="009741EB" w:rsidRDefault="009741EB" w:rsidP="009741EB">
      <w:pPr>
        <w:pStyle w:val="Meziodstavce"/>
      </w:pPr>
    </w:p>
    <w:p w14:paraId="6564C792" w14:textId="77777777" w:rsidR="009741EB" w:rsidRDefault="009741EB" w:rsidP="009741EB">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66490BB8" w14:textId="77777777" w:rsidR="009741EB" w:rsidRDefault="009741EB" w:rsidP="009741EB">
      <w:pPr>
        <w:pStyle w:val="Meziodstavce"/>
      </w:pPr>
    </w:p>
    <w:p w14:paraId="1B539053"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6FD48B01" w14:textId="77777777" w:rsidR="009741EB" w:rsidRDefault="009741EB" w:rsidP="009741EB">
      <w:pPr>
        <w:pStyle w:val="Meziodstavce"/>
      </w:pPr>
    </w:p>
    <w:p w14:paraId="47E590CF" w14:textId="77777777" w:rsidR="009741EB" w:rsidRDefault="009741EB" w:rsidP="009741EB">
      <w:pPr>
        <w:pStyle w:val="lneksmlouvytextPVL"/>
      </w:pPr>
      <w:r>
        <w:t>Technický dozor objednatele je oprávněn po zhotoviteli požadovat prokázání původu a vlastností materiálů a výrobků použitých pro stavbu.</w:t>
      </w:r>
    </w:p>
    <w:p w14:paraId="4CF1412C" w14:textId="77777777" w:rsidR="009741EB" w:rsidRDefault="009741EB" w:rsidP="009741EB">
      <w:pPr>
        <w:pStyle w:val="Meziodstavce"/>
      </w:pPr>
    </w:p>
    <w:p w14:paraId="5E5E0502"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57F2F744" w14:textId="77777777" w:rsidR="00B03A0D" w:rsidRDefault="00B03A0D" w:rsidP="00B03A0D">
      <w:pPr>
        <w:pStyle w:val="Meziodstavce"/>
      </w:pPr>
    </w:p>
    <w:p w14:paraId="1F04C7DE" w14:textId="77777777" w:rsidR="00B03A0D" w:rsidRPr="00B03A0D" w:rsidRDefault="00D04F17" w:rsidP="009741EB">
      <w:pPr>
        <w:pStyle w:val="lneksmlouvytextPVL"/>
      </w:pPr>
      <w:bookmarkStart w:id="11"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1"/>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15745329" w14:textId="77777777" w:rsidR="00B03A0D" w:rsidRDefault="00B03A0D" w:rsidP="00B03A0D">
      <w:pPr>
        <w:pStyle w:val="Meziodstavce"/>
      </w:pPr>
    </w:p>
    <w:p w14:paraId="2AA7189F" w14:textId="77777777" w:rsidR="009741EB" w:rsidRPr="00B12275" w:rsidRDefault="00CF5574" w:rsidP="00B12275">
      <w:pPr>
        <w:pStyle w:val="lneksmlouvytextPVL"/>
        <w:rPr>
          <w:rFonts w:cs="Arial"/>
        </w:rPr>
      </w:pPr>
      <w:r>
        <w:t>Výzva k předložení harmonogramu dle odst. 7</w:t>
      </w:r>
      <w:r w:rsidR="00AC21F7">
        <w:rPr>
          <w:lang w:val="cs-CZ"/>
        </w:rPr>
        <w:t>.</w:t>
      </w:r>
      <w:r>
        <w:t xml:space="preserve"> tohoto článku může být provedena jakýmikoliv prostředky, avšak musí být bez zbytečného odkladu zapsána do stavebního deníku. Za předaný v souladu s odst. 7</w:t>
      </w:r>
      <w:r w:rsidR="00AC21F7">
        <w:rPr>
          <w:lang w:val="cs-CZ"/>
        </w:rPr>
        <w:t>.</w:t>
      </w:r>
      <w:r>
        <w:t xml:space="preserve"> tohoto článku se harmonogram považuje i v případě, že jej zhotovitel vložil na samostatný list stavebního deníku.</w:t>
      </w:r>
    </w:p>
    <w:p w14:paraId="67686599" w14:textId="77777777" w:rsidR="00B12275" w:rsidRDefault="00B12275" w:rsidP="00B12275">
      <w:pPr>
        <w:pStyle w:val="Meziodstavce"/>
        <w:rPr>
          <w:lang w:val="cs-CZ"/>
        </w:rPr>
      </w:pPr>
    </w:p>
    <w:p w14:paraId="2B0E969E" w14:textId="77777777" w:rsidR="009741EB" w:rsidRDefault="00BD7196" w:rsidP="009741EB">
      <w:pPr>
        <w:pStyle w:val="lneksmlouvynadpisPVL"/>
      </w:pPr>
      <w:r>
        <w:rPr>
          <w:lang w:val="cs-CZ"/>
        </w:rPr>
        <w:t>P</w:t>
      </w:r>
      <w:proofErr w:type="spellStart"/>
      <w:r w:rsidR="009741EB">
        <w:t>ředání</w:t>
      </w:r>
      <w:proofErr w:type="spellEnd"/>
      <w:r w:rsidR="009741EB">
        <w:t xml:space="preserve"> a převzetí</w:t>
      </w:r>
      <w:r w:rsidR="00EB5600">
        <w:rPr>
          <w:lang w:val="cs-CZ"/>
        </w:rPr>
        <w:t xml:space="preserve"> dokončeného</w:t>
      </w:r>
      <w:r w:rsidR="009741EB">
        <w:t xml:space="preserve"> díla</w:t>
      </w:r>
    </w:p>
    <w:p w14:paraId="69B504C9" w14:textId="77777777" w:rsidR="009741EB" w:rsidRDefault="00BD7196" w:rsidP="009741EB">
      <w:pPr>
        <w:pStyle w:val="lneksmlouvytextPVL"/>
      </w:pPr>
      <w:r>
        <w:t>Předmět plnění – dílo specifikované touto smlouvou je po jeho dokončení předmětem přejímacího řízení. Přejímací řízení je proces předání a převzetí kompletního díla nebo jeho částí a posouzení předaného plnění, prováděného na základě pravidel této smlouvy, za účelem zjištění, zda tyto výsledky odpovídají požadovanému rozsahu, technickým specifikacím, normám a dalším podmínkám definovaným v této smlouvě</w:t>
      </w:r>
      <w:r>
        <w:rPr>
          <w:lang w:val="cs-CZ"/>
        </w:rPr>
        <w:t>.</w:t>
      </w:r>
    </w:p>
    <w:p w14:paraId="6085879B" w14:textId="77777777" w:rsidR="009741EB" w:rsidRDefault="009741EB" w:rsidP="009741EB">
      <w:pPr>
        <w:pStyle w:val="Meziodstavce"/>
      </w:pPr>
    </w:p>
    <w:p w14:paraId="7DB0376C" w14:textId="77777777" w:rsidR="009741EB" w:rsidRDefault="00BD7196" w:rsidP="009741EB">
      <w:pPr>
        <w:pStyle w:val="lneksmlouvytextPVL"/>
      </w:pPr>
      <w:r>
        <w:t>K převzetí díla vyzve zhotovitel objednatele písemně buď doručením výzvy na adresu objednatele, nebo zápisem ve stavebním deníku, nejméně 10 kalendářních dní před požadovaným termínem zahájení přejímacího řízení</w:t>
      </w:r>
      <w:r w:rsidR="009741EB">
        <w:t>.</w:t>
      </w:r>
    </w:p>
    <w:p w14:paraId="6C4B1C93" w14:textId="77777777" w:rsidR="009741EB" w:rsidRDefault="009741EB" w:rsidP="009741EB">
      <w:pPr>
        <w:pStyle w:val="Meziodstavce"/>
      </w:pPr>
    </w:p>
    <w:p w14:paraId="1894144A" w14:textId="1EF5F164" w:rsidR="009741EB" w:rsidRDefault="003E4EBA" w:rsidP="009741EB">
      <w:pPr>
        <w:pStyle w:val="lneksmlouvytextPVL"/>
      </w:pPr>
      <w:r>
        <w:t>V případě, že po zahájení přejímacího řízení jsou zjištěny okolnosti, které by bránily dokončení přejímacího řízení, mohou smluvní strany dohodou stanovit nový termín přejímacího řízení, nedojde-li k dohodě, je oprávněn stanovit termín objednatel</w:t>
      </w:r>
      <w:r w:rsidR="009741EB">
        <w:t>.</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předání a</w:t>
      </w:r>
      <w:r w:rsidR="00D94A0D">
        <w:rPr>
          <w:lang w:val="cs-CZ"/>
        </w:rPr>
        <w:t> </w:t>
      </w:r>
      <w:r w:rsidR="00CD1B0E">
        <w:rPr>
          <w:lang w:val="cs-CZ"/>
        </w:rPr>
        <w:t>převzetí díla dle čl. II</w:t>
      </w:r>
      <w:r w:rsidR="00940BC2">
        <w:rPr>
          <w:lang w:val="cs-CZ"/>
        </w:rPr>
        <w:t>.</w:t>
      </w:r>
      <w:r w:rsidR="00CD1B0E">
        <w:rPr>
          <w:lang w:val="cs-CZ"/>
        </w:rPr>
        <w:t xml:space="preserve"> odst. 1</w:t>
      </w:r>
      <w:r w:rsidR="00940BC2">
        <w:rPr>
          <w:lang w:val="cs-CZ"/>
        </w:rPr>
        <w:t>.</w:t>
      </w:r>
      <w:r w:rsidR="00CD1B0E">
        <w:rPr>
          <w:lang w:val="cs-CZ"/>
        </w:rPr>
        <w:t xml:space="preserve"> písm. </w:t>
      </w:r>
      <w:r>
        <w:rPr>
          <w:lang w:val="cs-CZ"/>
        </w:rPr>
        <w:t>b</w:t>
      </w:r>
      <w:r w:rsidR="00CD1B0E">
        <w:rPr>
          <w:lang w:val="cs-CZ"/>
        </w:rPr>
        <w:t>)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w:t>
      </w:r>
      <w:r w:rsidR="00940BC2">
        <w:rPr>
          <w:lang w:val="cs-CZ"/>
        </w:rPr>
        <w:t>I</w:t>
      </w:r>
      <w:r w:rsidR="002F5D4A">
        <w:rPr>
          <w:lang w:val="cs-CZ"/>
        </w:rPr>
        <w:t>.</w:t>
      </w:r>
      <w:r w:rsidR="00CD1B0E">
        <w:rPr>
          <w:lang w:val="cs-CZ"/>
        </w:rPr>
        <w:t xml:space="preserve"> odst. 8</w:t>
      </w:r>
      <w:r w:rsidR="000308FD">
        <w:rPr>
          <w:lang w:val="cs-CZ"/>
        </w:rPr>
        <w:t>.</w:t>
      </w:r>
      <w:r w:rsidR="00CD1B0E">
        <w:rPr>
          <w:lang w:val="cs-CZ"/>
        </w:rPr>
        <w:t xml:space="preserve"> této smlouvy.</w:t>
      </w:r>
    </w:p>
    <w:p w14:paraId="03DB091E" w14:textId="77777777" w:rsidR="009741EB" w:rsidRDefault="009741EB" w:rsidP="009741EB">
      <w:pPr>
        <w:pStyle w:val="Meziodstavce"/>
      </w:pPr>
    </w:p>
    <w:p w14:paraId="04F97A27" w14:textId="6EEA3842" w:rsidR="009741EB" w:rsidRDefault="003E4EBA" w:rsidP="009741EB">
      <w:pPr>
        <w:pStyle w:val="lneksmlouvytextPVL"/>
      </w:pPr>
      <w:r w:rsidRPr="00751FB4">
        <w:t xml:space="preserve">Dílo se považuje za dokončené, nemá-li v době předání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w:t>
      </w:r>
      <w:r w:rsidR="00FD12ED">
        <w:rPr>
          <w:lang w:val="cs-CZ"/>
        </w:rPr>
        <w:t xml:space="preserve"> </w:t>
      </w:r>
      <w:r w:rsidR="00B5761F">
        <w:rPr>
          <w:lang w:val="cs-CZ"/>
        </w:rPr>
        <w:t xml:space="preserve">a </w:t>
      </w:r>
      <w:r w:rsidR="00FD12ED">
        <w:rPr>
          <w:lang w:val="cs-CZ"/>
        </w:rPr>
        <w:t>zhotovitel předal</w:t>
      </w:r>
      <w:r w:rsidR="00B5761F">
        <w:rPr>
          <w:lang w:val="cs-CZ"/>
        </w:rPr>
        <w:t xml:space="preserve"> objednateli</w:t>
      </w:r>
      <w:r w:rsidR="00FD12ED">
        <w:rPr>
          <w:lang w:val="cs-CZ"/>
        </w:rPr>
        <w:t xml:space="preserve"> doklad o uložení </w:t>
      </w:r>
      <w:r w:rsidR="00BC3999">
        <w:rPr>
          <w:lang w:val="cs-CZ"/>
        </w:rPr>
        <w:t>veškerého odpadu vzniklého při provádění díla</w:t>
      </w:r>
      <w:r w:rsidR="00FD12ED">
        <w:rPr>
          <w:lang w:val="cs-CZ"/>
        </w:rPr>
        <w:t xml:space="preserve"> na skládku v rozsahu soupisu prací</w:t>
      </w:r>
      <w:r w:rsidR="00B5761F">
        <w:rPr>
          <w:lang w:val="cs-CZ"/>
        </w:rPr>
        <w:t>, který tvoří přílohu č. 1 této smlouvy,</w:t>
      </w:r>
      <w:r w:rsidR="00FD12ED">
        <w:rPr>
          <w:lang w:val="cs-CZ"/>
        </w:rPr>
        <w:t xml:space="preserve"> a</w:t>
      </w:r>
      <w:r w:rsidR="004A0AF9">
        <w:rPr>
          <w:lang w:val="cs-CZ"/>
        </w:rPr>
        <w:t> </w:t>
      </w:r>
      <w:r w:rsidR="00FD12ED">
        <w:rPr>
          <w:lang w:val="cs-CZ"/>
        </w:rPr>
        <w:t>v souladu s čl. I. odst. 2. této smlouvy</w:t>
      </w:r>
      <w:r w:rsidR="00FD12ED" w:rsidRPr="00751FB4">
        <w:t>.</w:t>
      </w:r>
      <w:r w:rsidRPr="00751FB4">
        <w:t xml:space="preserve"> Ukončení a předání díla je stvrzeno podpisy oprávněných osob objednatele ve věcech technických a oprávněných osob zhotovitele ve věcech technických v zápise o předání a převzetí díla.</w:t>
      </w:r>
      <w:r>
        <w:t xml:space="preserve"> Smluvní strany tímto výslovně vylučují aplikaci § 2628 </w:t>
      </w:r>
      <w:r>
        <w:rPr>
          <w:lang w:val="cs-CZ"/>
        </w:rPr>
        <w:t>OZ</w:t>
      </w:r>
      <w:r w:rsidR="009741EB">
        <w:t>.</w:t>
      </w:r>
      <w:r w:rsidR="009741EB" w:rsidRPr="00751FB4">
        <w:t xml:space="preserve"> </w:t>
      </w:r>
    </w:p>
    <w:p w14:paraId="71CFCAC2" w14:textId="77777777" w:rsidR="009741EB" w:rsidRDefault="009741EB" w:rsidP="009741EB">
      <w:pPr>
        <w:pStyle w:val="Meziodstavce"/>
      </w:pPr>
    </w:p>
    <w:p w14:paraId="4BA27534" w14:textId="77777777" w:rsidR="009741EB" w:rsidRDefault="003E4EBA" w:rsidP="009741EB">
      <w:pPr>
        <w:pStyle w:val="lneksmlouvytextPVL"/>
      </w:pPr>
      <w:r>
        <w:t xml:space="preserve">Objednatel však může po zvážení okolností převzít dílo, které vykazuje vady, které </w:t>
      </w:r>
      <w:r>
        <w:rPr>
          <w:bCs/>
        </w:rPr>
        <w:t>samy o sobě ani ve spojení s jinými neovlivní řádné, bezpečné a bezporuchové využití díla.</w:t>
      </w:r>
      <w:r>
        <w:t xml:space="preserve"> V zápise o předání a převzetí díla s výhradami musí být sjednán termín pro odstranění vad, který podléhá smluvní pokutě podle článku IX. odst. 1., písm. d) této smlouvy</w:t>
      </w:r>
      <w:r w:rsidR="009741EB">
        <w:t>.</w:t>
      </w:r>
    </w:p>
    <w:p w14:paraId="327727FB" w14:textId="77777777" w:rsidR="009741EB" w:rsidRDefault="009741EB" w:rsidP="009741EB">
      <w:pPr>
        <w:pStyle w:val="Meziodstavce"/>
      </w:pPr>
    </w:p>
    <w:p w14:paraId="204584BA" w14:textId="77777777" w:rsidR="009741EB" w:rsidRDefault="009741EB" w:rsidP="009741EB">
      <w:pPr>
        <w:pStyle w:val="lneksmlouvytextPVL"/>
      </w:pPr>
      <w:r w:rsidRPr="002033BF">
        <w:t>Vlastníkem zhotovovaného díla je Česká republika s právem hospodařit pro objednatele a to od samého počátku provádění díla.</w:t>
      </w:r>
    </w:p>
    <w:p w14:paraId="2601A46B" w14:textId="77777777" w:rsidR="00E535F7" w:rsidRDefault="00E535F7" w:rsidP="009741EB">
      <w:pPr>
        <w:pStyle w:val="Meziodstavce"/>
        <w:rPr>
          <w:lang w:val="cs-CZ"/>
        </w:rPr>
      </w:pPr>
    </w:p>
    <w:p w14:paraId="7A1A67D4" w14:textId="77777777" w:rsidR="003626CB" w:rsidRDefault="003626CB" w:rsidP="003626CB">
      <w:pPr>
        <w:pStyle w:val="Meziodstavce"/>
        <w:rPr>
          <w:lang w:val="cs-CZ"/>
        </w:rPr>
      </w:pPr>
    </w:p>
    <w:p w14:paraId="620E34A3" w14:textId="77777777" w:rsidR="003626CB" w:rsidRDefault="003626CB" w:rsidP="003626CB">
      <w:pPr>
        <w:pStyle w:val="lneksmlouvynadpisPVL"/>
      </w:pPr>
      <w:r>
        <w:t>Záruka a odpovědnost za škody</w:t>
      </w:r>
    </w:p>
    <w:p w14:paraId="56063E89" w14:textId="77777777" w:rsidR="003626CB" w:rsidRDefault="003626CB" w:rsidP="003626C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4899E822" w14:textId="77777777" w:rsidR="003626CB" w:rsidRDefault="003626CB" w:rsidP="003626CB">
      <w:pPr>
        <w:pStyle w:val="Meziodstavce"/>
      </w:pPr>
      <w:r>
        <w:t xml:space="preserve"> </w:t>
      </w:r>
    </w:p>
    <w:p w14:paraId="536B3C70" w14:textId="77777777" w:rsidR="003626CB" w:rsidRDefault="003626CB" w:rsidP="003626C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3FA7798" w14:textId="77777777" w:rsidR="003626CB" w:rsidRDefault="003626CB" w:rsidP="003626CB">
      <w:pPr>
        <w:pStyle w:val="Meziodstavce"/>
      </w:pPr>
    </w:p>
    <w:p w14:paraId="4ACAD311" w14:textId="77777777" w:rsidR="003626CB" w:rsidRDefault="003626CB" w:rsidP="003626CB">
      <w:pPr>
        <w:pStyle w:val="lneksmlouvytextPVL"/>
      </w:pPr>
      <w:r>
        <w:t xml:space="preserve">Nebezpečí škody na zhotoveném díle přechází ze zhotovitele na objednatele dnem protokolárního předání a převzetí díla, a to i v případě, došlo-li k mimořádným </w:t>
      </w:r>
      <w:r>
        <w:lastRenderedPageBreak/>
        <w:t>nepředvídatelným a nepřekonatelným překážkám vzniklým nezávisle na vůli stran podle § 2913 odst. 2 OZ.</w:t>
      </w:r>
    </w:p>
    <w:p w14:paraId="62100CA3" w14:textId="77777777" w:rsidR="003626CB" w:rsidRDefault="003626CB" w:rsidP="003626CB">
      <w:pPr>
        <w:pStyle w:val="Meziodstavce"/>
      </w:pPr>
    </w:p>
    <w:p w14:paraId="1CC1C4C6" w14:textId="393D9E3F" w:rsidR="003626CB" w:rsidRDefault="003626CB" w:rsidP="003626CB">
      <w:pPr>
        <w:pStyle w:val="lneksmlouvytextPVL"/>
      </w:pPr>
      <w:r>
        <w:t xml:space="preserve">Zhotovitel poskytuje na provedené </w:t>
      </w:r>
      <w:r>
        <w:rPr>
          <w:bCs/>
        </w:rPr>
        <w:t xml:space="preserve">dílo záruku v délce </w:t>
      </w:r>
      <w:r>
        <w:rPr>
          <w:b/>
          <w:bCs/>
        </w:rPr>
        <w:t>60</w:t>
      </w:r>
      <w:r>
        <w:rPr>
          <w:bCs/>
        </w:rPr>
        <w:t xml:space="preserve"> měsíců. </w:t>
      </w:r>
      <w:r>
        <w:t>Záruční doba začíná běžet dnem protokolárního předání a převzetí díla.</w:t>
      </w:r>
    </w:p>
    <w:p w14:paraId="50A6A78F" w14:textId="77777777" w:rsidR="003626CB" w:rsidRDefault="003626CB" w:rsidP="003626CB">
      <w:pPr>
        <w:pStyle w:val="Meziodstavce"/>
      </w:pPr>
    </w:p>
    <w:p w14:paraId="24770BAB" w14:textId="77777777" w:rsidR="003626CB" w:rsidRDefault="003626CB" w:rsidP="003626C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607561F" w14:textId="77777777" w:rsidR="003626CB" w:rsidRPr="00044653" w:rsidRDefault="003626CB" w:rsidP="003626CB">
      <w:pPr>
        <w:pStyle w:val="Meziodstavce"/>
      </w:pPr>
    </w:p>
    <w:p w14:paraId="627FA32C" w14:textId="77777777" w:rsidR="003626CB" w:rsidRDefault="003626CB" w:rsidP="003626C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55A3CCDD" w14:textId="77777777" w:rsidR="003626CB" w:rsidRDefault="003626CB" w:rsidP="003626CB">
      <w:pPr>
        <w:pStyle w:val="Meziodstavce"/>
      </w:pPr>
    </w:p>
    <w:p w14:paraId="07F71A1F" w14:textId="77777777" w:rsidR="003626CB" w:rsidRDefault="003626CB" w:rsidP="003626C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Pr>
          <w:lang w:val="cs-CZ"/>
        </w:rPr>
        <w:t>d</w:t>
      </w:r>
      <w:r>
        <w:t>) této smlouvy.</w:t>
      </w:r>
    </w:p>
    <w:p w14:paraId="2DB1D6F4" w14:textId="77777777" w:rsidR="003626CB" w:rsidRDefault="003626CB" w:rsidP="003626CB">
      <w:pPr>
        <w:pStyle w:val="Zkladntext21"/>
        <w:tabs>
          <w:tab w:val="left" w:pos="426"/>
        </w:tabs>
        <w:jc w:val="both"/>
        <w:rPr>
          <w:rFonts w:cs="Arial"/>
          <w:sz w:val="22"/>
        </w:rPr>
      </w:pPr>
    </w:p>
    <w:p w14:paraId="1A901141" w14:textId="77777777" w:rsidR="003626CB" w:rsidRDefault="003626CB" w:rsidP="003626C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23F2B073" w14:textId="77777777" w:rsidR="003626CB" w:rsidRDefault="003626CB" w:rsidP="003626CB">
      <w:pPr>
        <w:pStyle w:val="Meziodstavce"/>
      </w:pPr>
    </w:p>
    <w:p w14:paraId="3067EA58" w14:textId="77777777" w:rsidR="003626CB" w:rsidRDefault="003626CB" w:rsidP="003626CB">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1D95FF26" w14:textId="77777777" w:rsidR="003626CB" w:rsidRDefault="003626CB" w:rsidP="003626CB">
      <w:pPr>
        <w:pStyle w:val="Meziodstavce"/>
      </w:pPr>
    </w:p>
    <w:p w14:paraId="1E6A0BBB" w14:textId="77777777" w:rsidR="003626CB" w:rsidRDefault="003626CB" w:rsidP="003626CB">
      <w:pPr>
        <w:pStyle w:val="lneksmlouvytextPVL"/>
      </w:pPr>
      <w:r>
        <w:t>Reklamaci lze uplatnit nejpozději do posledního dne záruční doby, přičemž i reklamace odeslaná objednatelem v poslední den záruční doby se považuje za včas uplatněnou.</w:t>
      </w:r>
    </w:p>
    <w:p w14:paraId="6550BDE1" w14:textId="77777777" w:rsidR="003626CB" w:rsidRDefault="003626CB" w:rsidP="003626CB">
      <w:pPr>
        <w:pStyle w:val="Meziodstavce"/>
      </w:pPr>
    </w:p>
    <w:p w14:paraId="65913C60" w14:textId="77777777" w:rsidR="003626CB" w:rsidRDefault="003626CB" w:rsidP="003626CB">
      <w:pPr>
        <w:pStyle w:val="lneksmlouvytextPVL"/>
      </w:pPr>
      <w:r>
        <w:t xml:space="preserve">Náklady na odstranění reklamované vady nese zhotovitel i ve sporných případech až do rozhodnutí soudu. </w:t>
      </w:r>
    </w:p>
    <w:p w14:paraId="0FC60E56" w14:textId="77777777" w:rsidR="003626CB" w:rsidRDefault="003626CB" w:rsidP="003626CB">
      <w:pPr>
        <w:pStyle w:val="Meziodstavce"/>
      </w:pPr>
    </w:p>
    <w:p w14:paraId="3C20BC74" w14:textId="77777777" w:rsidR="003626CB" w:rsidRDefault="003626CB" w:rsidP="003626CB">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09F1A4C0" w14:textId="77777777" w:rsidR="00394DAB" w:rsidRPr="00394DAB" w:rsidRDefault="00394DAB" w:rsidP="009741EB">
      <w:pPr>
        <w:pStyle w:val="Meziodstavce"/>
        <w:rPr>
          <w:lang w:val="cs-CZ"/>
        </w:rPr>
      </w:pPr>
    </w:p>
    <w:p w14:paraId="3AA22F6B" w14:textId="77777777" w:rsidR="009741EB" w:rsidRDefault="009741EB" w:rsidP="009741EB">
      <w:pPr>
        <w:pStyle w:val="lneksmlouvynadpisPVL"/>
      </w:pPr>
      <w:bookmarkStart w:id="12" w:name="_Ref473801459"/>
      <w:r>
        <w:t>Odpovědnost za škodu a smluvní pokuty</w:t>
      </w:r>
      <w:bookmarkEnd w:id="12"/>
    </w:p>
    <w:p w14:paraId="7B01F9C1" w14:textId="77777777" w:rsidR="009741EB" w:rsidRDefault="009741EB" w:rsidP="009741EB">
      <w:pPr>
        <w:pStyle w:val="lneksmlouvytextPVL"/>
      </w:pPr>
      <w:bookmarkStart w:id="13" w:name="_Ref473801463"/>
      <w:r>
        <w:t>Zhotovitel je v případě porušení své povinnosti stanovené v této smlouvě povinen objednateli uhradit a objednatel je oprávněn po zhotoviteli v takovém případě požadovat uhrazení smluvních pokut takto:</w:t>
      </w:r>
      <w:bookmarkEnd w:id="13"/>
    </w:p>
    <w:p w14:paraId="15D751CF" w14:textId="1E138992" w:rsidR="009741EB" w:rsidRPr="00172F37" w:rsidRDefault="00172F37" w:rsidP="009741EB">
      <w:pPr>
        <w:pStyle w:val="SeznamsmlouvaPVL"/>
      </w:pPr>
      <w:bookmarkStart w:id="14" w:name="_Ref473801468"/>
      <w:r>
        <w:rPr>
          <w:lang w:val="cs-CZ"/>
        </w:rPr>
        <w:t>při</w:t>
      </w:r>
      <w:r w:rsidR="009741EB">
        <w:t xml:space="preserve"> nesplnění termínu předání a převzetí díla sjednaného v čl. II. odst. 1. </w:t>
      </w:r>
      <w:r w:rsidR="00245653">
        <w:rPr>
          <w:lang w:val="cs-CZ"/>
        </w:rPr>
        <w:t xml:space="preserve">písm. </w:t>
      </w:r>
      <w:r w:rsidR="00695F6D">
        <w:rPr>
          <w:lang w:val="cs-CZ"/>
        </w:rPr>
        <w:t>b</w:t>
      </w:r>
      <w:r w:rsidR="00245653">
        <w:rPr>
          <w:lang w:val="cs-CZ"/>
        </w:rPr>
        <w:t xml:space="preserve">)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 předání a</w:t>
      </w:r>
      <w:r w:rsidR="004A0AF9">
        <w:rPr>
          <w:lang w:val="cs-CZ"/>
        </w:rPr>
        <w:t> </w:t>
      </w:r>
      <w:r w:rsidR="009741EB" w:rsidRPr="00A32F73">
        <w:t>převzetí díla</w:t>
      </w:r>
      <w:r w:rsidR="00D268CB">
        <w:rPr>
          <w:lang w:val="cs-CZ"/>
        </w:rPr>
        <w:t>;</w:t>
      </w:r>
      <w:bookmarkEnd w:id="14"/>
    </w:p>
    <w:p w14:paraId="006A2CDF" w14:textId="77777777" w:rsidR="009741EB" w:rsidRPr="00790312" w:rsidRDefault="00D268CB" w:rsidP="00E34209">
      <w:pPr>
        <w:pStyle w:val="SeznamsmlouvaPVL"/>
      </w:pPr>
      <w:r>
        <w:rPr>
          <w:lang w:val="cs-CZ"/>
        </w:rPr>
        <w:lastRenderedPageBreak/>
        <w:t>p</w:t>
      </w:r>
      <w:proofErr w:type="spellStart"/>
      <w:r w:rsidR="009741EB" w:rsidRPr="00A32F73">
        <w:t>ři</w:t>
      </w:r>
      <w:proofErr w:type="spellEnd"/>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Pr>
          <w:lang w:val="cs-CZ"/>
        </w:rPr>
        <w:t>;</w:t>
      </w:r>
    </w:p>
    <w:p w14:paraId="0448231C" w14:textId="77777777" w:rsidR="009741EB" w:rsidRPr="00A32F73" w:rsidRDefault="00D268CB" w:rsidP="00E34209">
      <w:pPr>
        <w:pStyle w:val="SeznamsmlouvaPVL"/>
      </w:pPr>
      <w:r>
        <w:rPr>
          <w:lang w:val="cs-CZ"/>
        </w:rPr>
        <w:t>k</w:t>
      </w:r>
      <w:proofErr w:type="spellStart"/>
      <w:r w:rsidR="009741EB" w:rsidRPr="00A32F73">
        <w:t>aždý</w:t>
      </w:r>
      <w:proofErr w:type="spellEnd"/>
      <w:r w:rsidR="009741EB" w:rsidRPr="00A32F73">
        <w:t xml:space="preserve"> případ nevyzvání objednatele zhotovitelem k prohlídce zakrývaných částí díla</w:t>
      </w:r>
      <w:r w:rsidR="009741EB">
        <w:t xml:space="preserve"> </w:t>
      </w:r>
      <w:r w:rsidR="009741EB" w:rsidRPr="00A32F73">
        <w:t>v</w:t>
      </w:r>
      <w:r w:rsidR="009741EB">
        <w:t> </w:t>
      </w:r>
      <w:r w:rsidR="009741EB" w:rsidRPr="00A32F73">
        <w:t xml:space="preserve">dohodnutém termínu podléhá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Pr>
          <w:lang w:val="cs-CZ"/>
        </w:rPr>
        <w:t>;</w:t>
      </w:r>
    </w:p>
    <w:p w14:paraId="5E779036" w14:textId="77777777" w:rsidR="009741EB"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784872">
        <w:rPr>
          <w:lang w:val="cs-CZ"/>
        </w:rPr>
        <w:t>1</w:t>
      </w:r>
      <w:r w:rsidR="009741EB" w:rsidRPr="002C5340">
        <w:t>.000,- Kč za každý započatý kalendářní den a vadu až do doby jejího odstranění</w:t>
      </w:r>
      <w:r>
        <w:rPr>
          <w:lang w:val="cs-CZ"/>
        </w:rPr>
        <w:t>;</w:t>
      </w:r>
    </w:p>
    <w:p w14:paraId="2BE43EF3" w14:textId="77777777" w:rsidR="009741EB" w:rsidRDefault="00D268CB" w:rsidP="00E34209">
      <w:pPr>
        <w:pStyle w:val="SeznamsmlouvaPVL"/>
      </w:pPr>
      <w:r>
        <w:rPr>
          <w:lang w:val="cs-CZ"/>
        </w:rPr>
        <w:t>s</w:t>
      </w:r>
      <w:r w:rsidR="009741EB" w:rsidRPr="00DA6ACD">
        <w:t>mluvní pokuta pro případ závažného a opakovaného porušení bezpečnostních předpisů</w:t>
      </w:r>
      <w:r w:rsidR="009741EB">
        <w:t>, zjištěného koordinátorem bezpečnosti a ochrany zdraví při práci na staveništi (bude-li určen)</w:t>
      </w:r>
      <w:r w:rsidR="00B65C20">
        <w:rPr>
          <w:lang w:val="cs-CZ"/>
        </w:rPr>
        <w:t xml:space="preserve"> nebo technikem</w:t>
      </w:r>
      <w:r w:rsidR="00633F58">
        <w:rPr>
          <w:lang w:val="cs-CZ"/>
        </w:rPr>
        <w:t xml:space="preserve"> BOZP objednatele</w:t>
      </w:r>
      <w:r w:rsidR="009741EB" w:rsidRPr="00DA6ACD">
        <w:t xml:space="preserve"> při realizaci díla činí 5.000,- Kč za každý případ</w:t>
      </w:r>
      <w:r>
        <w:rPr>
          <w:lang w:val="cs-CZ"/>
        </w:rPr>
        <w:t>;</w:t>
      </w:r>
    </w:p>
    <w:p w14:paraId="6E4FAB8B" w14:textId="77777777" w:rsidR="00BB497B" w:rsidRPr="00245653" w:rsidRDefault="00D268CB" w:rsidP="00E34209">
      <w:pPr>
        <w:pStyle w:val="SeznamsmlouvaPVL"/>
      </w:pPr>
      <w:r>
        <w:rPr>
          <w:rFonts w:cs="Arial"/>
          <w:lang w:val="cs-CZ"/>
        </w:rPr>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695F6D">
        <w:rPr>
          <w:rFonts w:cs="Arial"/>
          <w:lang w:val="cs-CZ"/>
        </w:rPr>
        <w:t>;</w:t>
      </w:r>
    </w:p>
    <w:p w14:paraId="1D3AA1C6" w14:textId="4B9DFB82" w:rsidR="000F548A" w:rsidRPr="004A0AF9" w:rsidRDefault="000F548A" w:rsidP="00E34209">
      <w:pPr>
        <w:pStyle w:val="SeznamsmlouvaPVL"/>
      </w:pPr>
      <w:r>
        <w:t>smluvní pokuty a san</w:t>
      </w:r>
      <w:r>
        <w:rPr>
          <w:lang w:val="cs-CZ"/>
        </w:rPr>
        <w:t>kce</w:t>
      </w:r>
      <w:r w:rsidRPr="006017B9">
        <w:t xml:space="preserve"> za porušení zásad a povinností stanovených </w:t>
      </w:r>
      <w:r>
        <w:rPr>
          <w:lang w:val="cs-CZ"/>
        </w:rPr>
        <w:t xml:space="preserve">v </w:t>
      </w:r>
      <w:r w:rsidRPr="006017B9">
        <w:t>Pravidl</w:t>
      </w:r>
      <w:r>
        <w:rPr>
          <w:lang w:val="cs-CZ"/>
        </w:rPr>
        <w:t>ech</w:t>
      </w:r>
      <w:r w:rsidRPr="006017B9">
        <w:t xml:space="preserve"> chování v ČEZ, </w:t>
      </w:r>
      <w:r>
        <w:rPr>
          <w:lang w:val="cs-CZ"/>
        </w:rPr>
        <w:t xml:space="preserve">a to </w:t>
      </w:r>
      <w:r w:rsidRPr="006017B9">
        <w:t xml:space="preserve">dle Sazebníku smluvních sankcí, </w:t>
      </w:r>
      <w:r>
        <w:rPr>
          <w:lang w:val="cs-CZ"/>
        </w:rPr>
        <w:t xml:space="preserve">který je jejich </w:t>
      </w:r>
      <w:r w:rsidRPr="006017B9">
        <w:t>příloh</w:t>
      </w:r>
      <w:r>
        <w:rPr>
          <w:lang w:val="cs-CZ"/>
        </w:rPr>
        <w:t>ou</w:t>
      </w:r>
      <w:r w:rsidRPr="006017B9">
        <w:t xml:space="preserve"> č. 2</w:t>
      </w:r>
      <w:r>
        <w:t>;</w:t>
      </w:r>
      <w:bookmarkStart w:id="15" w:name="_GoBack"/>
      <w:bookmarkEnd w:id="15"/>
    </w:p>
    <w:p w14:paraId="0174E757" w14:textId="5079D0B9" w:rsidR="00245653" w:rsidRDefault="00245653" w:rsidP="00E34209">
      <w:pPr>
        <w:pStyle w:val="SeznamsmlouvaPVL"/>
      </w:pPr>
      <w:r>
        <w:rPr>
          <w:rFonts w:cs="Arial"/>
          <w:lang w:val="cs-CZ"/>
        </w:rPr>
        <w:t>smluvní po</w:t>
      </w:r>
      <w:r w:rsidR="00D84668">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 1.000,-</w:t>
      </w:r>
      <w:r w:rsidR="00D94A0D">
        <w:rPr>
          <w:rFonts w:cs="Arial"/>
          <w:lang w:val="cs-CZ"/>
        </w:rPr>
        <w:t> </w:t>
      </w:r>
      <w:r>
        <w:rPr>
          <w:rFonts w:cs="Arial"/>
          <w:lang w:val="cs-CZ"/>
        </w:rPr>
        <w:t>Kč za každý případ.</w:t>
      </w:r>
    </w:p>
    <w:p w14:paraId="7CDBA109" w14:textId="77777777" w:rsidR="009741EB" w:rsidRDefault="009741EB" w:rsidP="00E34209">
      <w:pPr>
        <w:pStyle w:val="Meziodstavce"/>
      </w:pPr>
    </w:p>
    <w:p w14:paraId="10BDCB76" w14:textId="77777777" w:rsidR="009741EB" w:rsidRDefault="009741EB" w:rsidP="00E34209">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5C33302D" w14:textId="77777777" w:rsidR="009741EB" w:rsidRPr="00B5419B" w:rsidRDefault="009741EB" w:rsidP="00E34209">
      <w:pPr>
        <w:pStyle w:val="Meziodstavce"/>
      </w:pPr>
    </w:p>
    <w:p w14:paraId="32CC2509"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5CB59951" w14:textId="77777777" w:rsidR="009741EB" w:rsidRDefault="009741EB" w:rsidP="00E34209">
      <w:pPr>
        <w:pStyle w:val="Meziodstavce"/>
      </w:pPr>
    </w:p>
    <w:p w14:paraId="3DC7AA78" w14:textId="77777777" w:rsidR="009741EB" w:rsidRDefault="009741EB" w:rsidP="00E34209">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66695FA9" w14:textId="77777777" w:rsidR="00394DAB" w:rsidRPr="00394DAB" w:rsidRDefault="00394DAB" w:rsidP="00E34209">
      <w:pPr>
        <w:pStyle w:val="Meziodstavce"/>
        <w:rPr>
          <w:lang w:val="cs-CZ"/>
        </w:rPr>
      </w:pPr>
    </w:p>
    <w:p w14:paraId="461632F3" w14:textId="77777777" w:rsidR="009741EB" w:rsidRDefault="009741EB" w:rsidP="00E34209">
      <w:pPr>
        <w:pStyle w:val="lneksmlouvynadpisPVL"/>
      </w:pPr>
      <w:r>
        <w:t>Zrušení smlouvy a odstoupení od smlouvy</w:t>
      </w:r>
    </w:p>
    <w:p w14:paraId="5CAD686C" w14:textId="77777777" w:rsidR="009741EB" w:rsidRDefault="009741EB" w:rsidP="00E34209">
      <w:pPr>
        <w:pStyle w:val="lneksmlouvytextPVL"/>
      </w:pPr>
      <w:bookmarkStart w:id="16" w:name="_Ref473801611"/>
      <w:r>
        <w:t>Smlouvu lze zrušit dohodou smluvních stran, jejíž součástí je i vypořádání vzájemných závazků a pohledávek.</w:t>
      </w:r>
      <w:bookmarkEnd w:id="16"/>
      <w:r>
        <w:t xml:space="preserve"> </w:t>
      </w:r>
    </w:p>
    <w:p w14:paraId="038BD067" w14:textId="77777777" w:rsidR="009741EB" w:rsidRDefault="009741EB" w:rsidP="00E34209">
      <w:pPr>
        <w:pStyle w:val="Meziodstavce"/>
      </w:pPr>
      <w:r>
        <w:t xml:space="preserve"> </w:t>
      </w:r>
    </w:p>
    <w:p w14:paraId="25C6B8BD" w14:textId="77777777" w:rsidR="009741EB" w:rsidRDefault="009741EB" w:rsidP="00E34209">
      <w:pPr>
        <w:pStyle w:val="lneksmlouvytextPVL"/>
      </w:pPr>
      <w: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insolvenčního zákona, ve znění pozdějších předpisů.</w:t>
      </w:r>
    </w:p>
    <w:p w14:paraId="53AA02C6" w14:textId="77777777" w:rsidR="009741EB" w:rsidRDefault="009741EB" w:rsidP="00E34209">
      <w:pPr>
        <w:pStyle w:val="Meziodstavce"/>
      </w:pPr>
    </w:p>
    <w:p w14:paraId="3C395726" w14:textId="77777777" w:rsidR="009741EB" w:rsidRDefault="009741EB" w:rsidP="00E34209">
      <w:pPr>
        <w:pStyle w:val="lneksmlouvytextPVL"/>
      </w:pPr>
      <w:r>
        <w:t>Za podstatné porušení smlouvy se v tomto případě sjednává a objednatel je oprávněn odstoupit od smlouvy zejména:</w:t>
      </w:r>
    </w:p>
    <w:p w14:paraId="7ED111E3"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35A81D7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0D7E21CA" w14:textId="77777777" w:rsidR="009741EB" w:rsidRDefault="009741EB" w:rsidP="00E34209">
      <w:pPr>
        <w:pStyle w:val="Meziodstavce"/>
      </w:pPr>
    </w:p>
    <w:p w14:paraId="3AE2FC87" w14:textId="77777777" w:rsidR="009741EB" w:rsidRDefault="009741EB" w:rsidP="00E34209">
      <w:pPr>
        <w:pStyle w:val="lneksmlouvytextPVL"/>
      </w:pPr>
      <w:r>
        <w:t xml:space="preserve">Pro případ odstoupení od smlouvy je objednatel oprávněn převzít nedokončené dílo do 15 </w:t>
      </w:r>
      <w:r w:rsidRPr="00CF7B17">
        <w:t xml:space="preserve">kalendářních dní ode dne ukončení této smlouvy. Zhotovitel je povinen objednateli na jeho </w:t>
      </w:r>
      <w:r w:rsidRPr="00CF7B17">
        <w:lastRenderedPageBreak/>
        <w:t>výzvu nedokončené dílo ve stejné lhůtě předat. O předání a převzetí nedokončeného díla sepíší smluvní strany zápis.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30FE9F16" w14:textId="77777777" w:rsidR="009741EB" w:rsidRDefault="009741EB" w:rsidP="00E34209">
      <w:pPr>
        <w:pStyle w:val="Meziodstavce"/>
      </w:pPr>
    </w:p>
    <w:p w14:paraId="3329D2E1"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668BCAF1" w14:textId="77777777" w:rsidR="009741EB" w:rsidRPr="007872A2" w:rsidRDefault="009741EB" w:rsidP="00E34209">
      <w:pPr>
        <w:pStyle w:val="Meziodstavce"/>
      </w:pPr>
    </w:p>
    <w:p w14:paraId="1BF56B26" w14:textId="503AF61D" w:rsidR="009741EB" w:rsidRPr="007872A2" w:rsidRDefault="009741EB" w:rsidP="00E34209">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D94A0D">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D94A0D">
        <w:rPr>
          <w:lang w:val="cs-CZ"/>
        </w:rPr>
        <w:t> </w:t>
      </w:r>
      <w:r>
        <w:t>ušlého zisku.</w:t>
      </w:r>
    </w:p>
    <w:p w14:paraId="311C645A" w14:textId="77777777" w:rsidR="009741EB" w:rsidRDefault="009741EB" w:rsidP="00E34209">
      <w:pPr>
        <w:pStyle w:val="Meziodstavce"/>
        <w:rPr>
          <w:lang w:val="cs-CZ"/>
        </w:rPr>
      </w:pPr>
    </w:p>
    <w:p w14:paraId="2942987A" w14:textId="77777777" w:rsidR="009741EB" w:rsidRPr="00D22857" w:rsidRDefault="009741EB" w:rsidP="00D94A0D">
      <w:pPr>
        <w:pStyle w:val="lneksmlouvynadpisPVL"/>
        <w:keepNext/>
        <w:ind w:left="357" w:hanging="357"/>
      </w:pPr>
      <w:r w:rsidRPr="00D22857">
        <w:t xml:space="preserve">Řešení sporů </w:t>
      </w:r>
    </w:p>
    <w:p w14:paraId="7AE05A9B" w14:textId="77777777" w:rsidR="009741EB" w:rsidRDefault="009741EB" w:rsidP="00E34209">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0C00E7CB" w14:textId="77777777" w:rsidR="009741EB" w:rsidRPr="00EA7DBF" w:rsidRDefault="009741EB" w:rsidP="00E34209">
      <w:pPr>
        <w:pStyle w:val="Meziodstavce"/>
        <w:rPr>
          <w:rStyle w:val="Siln"/>
          <w:rFonts w:cs="Arial"/>
          <w:b w:val="0"/>
          <w:bCs w:val="0"/>
        </w:rPr>
      </w:pPr>
    </w:p>
    <w:p w14:paraId="19C91769" w14:textId="77777777" w:rsidR="009741EB" w:rsidRPr="00ED5374" w:rsidRDefault="009741EB" w:rsidP="00E34209">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3C68E6F4" w14:textId="77777777" w:rsidR="00394DAB" w:rsidRDefault="00394DAB" w:rsidP="00E34209">
      <w:pPr>
        <w:pStyle w:val="Meziodstavce"/>
        <w:rPr>
          <w:lang w:val="cs-CZ"/>
        </w:rPr>
      </w:pPr>
    </w:p>
    <w:p w14:paraId="0F297563" w14:textId="77777777" w:rsidR="009741EB" w:rsidRDefault="009741EB" w:rsidP="00E34209">
      <w:pPr>
        <w:pStyle w:val="lneksmlouvynadpisPVL"/>
      </w:pPr>
      <w:r>
        <w:t>Závěrečná ustanovení</w:t>
      </w:r>
    </w:p>
    <w:p w14:paraId="44891A66"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5AC6A72D" w14:textId="77777777" w:rsidR="009741EB" w:rsidRPr="00D22857" w:rsidRDefault="009741EB" w:rsidP="00E34209">
      <w:pPr>
        <w:pStyle w:val="Meziodstavce"/>
      </w:pPr>
    </w:p>
    <w:p w14:paraId="12084750"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62A472FF" w14:textId="77777777" w:rsidR="009741EB" w:rsidRPr="00D22857" w:rsidRDefault="009741EB" w:rsidP="00E34209">
      <w:pPr>
        <w:pStyle w:val="Meziodstavce"/>
      </w:pPr>
    </w:p>
    <w:p w14:paraId="59DC7D8C"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7AC946B0" w14:textId="77777777" w:rsidR="009741EB" w:rsidRDefault="009741EB" w:rsidP="00E34209">
      <w:pPr>
        <w:pStyle w:val="Meziodstavce"/>
      </w:pPr>
    </w:p>
    <w:p w14:paraId="16A9BE2F" w14:textId="77777777" w:rsidR="009741EB" w:rsidRPr="00044653" w:rsidRDefault="009741EB" w:rsidP="00E34209">
      <w:pPr>
        <w:pStyle w:val="lneksmlouvytextPVL"/>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08F1C84D" w14:textId="77777777" w:rsidR="009741EB" w:rsidRDefault="009741EB" w:rsidP="00E34209">
      <w:pPr>
        <w:pStyle w:val="Meziodstavce"/>
      </w:pPr>
    </w:p>
    <w:p w14:paraId="3E9DE06E"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49B7A71D" w14:textId="77777777" w:rsidR="009741EB" w:rsidRDefault="009741EB" w:rsidP="00E34209">
      <w:pPr>
        <w:pStyle w:val="Meziodstavce"/>
      </w:pPr>
    </w:p>
    <w:p w14:paraId="2592E47F" w14:textId="68654318"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9F6335">
        <w:rPr>
          <w:lang w:val="cs-CZ"/>
        </w:rPr>
        <w:t xml:space="preserve"> (dále jen „zákon o registru smluv“)</w:t>
      </w:r>
      <w:r>
        <w:t>, zajistí objednatel.</w:t>
      </w:r>
    </w:p>
    <w:p w14:paraId="0F549144" w14:textId="77777777" w:rsidR="009741EB" w:rsidRDefault="009741EB" w:rsidP="00E34209">
      <w:pPr>
        <w:pStyle w:val="Meziodstavce"/>
      </w:pPr>
    </w:p>
    <w:p w14:paraId="3A5588DD"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E7051BC" w14:textId="77777777" w:rsidR="009741EB" w:rsidRDefault="009741EB" w:rsidP="00E34209">
      <w:pPr>
        <w:pStyle w:val="Meziodstavce"/>
      </w:pPr>
    </w:p>
    <w:p w14:paraId="35FC9621" w14:textId="77777777" w:rsidR="009741EB" w:rsidRPr="00D94A0C" w:rsidRDefault="009741EB" w:rsidP="00E34209">
      <w:pPr>
        <w:pStyle w:val="lneksmlouvytextPVL"/>
      </w:pPr>
      <w:r>
        <w:lastRenderedPageBreak/>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05723A18" w14:textId="77777777" w:rsidR="002D6FB3" w:rsidRDefault="002D6FB3" w:rsidP="002D6FB3">
      <w:pPr>
        <w:pStyle w:val="Meziodstavce"/>
      </w:pPr>
    </w:p>
    <w:p w14:paraId="0A2B55CE" w14:textId="77777777" w:rsidR="002D6FB3" w:rsidRDefault="002D6FB3" w:rsidP="002D6FB3">
      <w:pPr>
        <w:pStyle w:val="lneksmlouvytextPVL"/>
      </w:pPr>
      <w:r>
        <w:t xml:space="preserve">Smluvní strany výslovně vyloučily použití ustanovení § 2595 a § 2624 OZ.  </w:t>
      </w:r>
    </w:p>
    <w:p w14:paraId="3B878452" w14:textId="77777777" w:rsidR="002D6FB3" w:rsidRDefault="002D6FB3" w:rsidP="002D6FB3">
      <w:pPr>
        <w:pStyle w:val="Meziodstavce"/>
      </w:pPr>
    </w:p>
    <w:p w14:paraId="58EC1860" w14:textId="77777777" w:rsidR="002D6FB3" w:rsidRDefault="002D6FB3" w:rsidP="002D6FB3">
      <w:pPr>
        <w:pStyle w:val="lneksmlouvytextPVL"/>
      </w:pPr>
      <w:r>
        <w:t>Práva a povinnosti smluvních stran z této smlouvy přecházejí na jejich právní nástupce.</w:t>
      </w:r>
    </w:p>
    <w:p w14:paraId="74700BDD" w14:textId="77777777" w:rsidR="002D6FB3" w:rsidRDefault="002D6FB3" w:rsidP="002D6FB3">
      <w:pPr>
        <w:pStyle w:val="Meziodstavce"/>
      </w:pPr>
    </w:p>
    <w:p w14:paraId="09841A32" w14:textId="77777777" w:rsidR="002D6FB3" w:rsidRDefault="002D6FB3" w:rsidP="002D6FB3">
      <w:pPr>
        <w:pStyle w:val="lneksmlouvytextPVL"/>
      </w:pPr>
      <w:r>
        <w:t>Tato smlouva spolu se všemi přílohami a případnými dodatky představuje kompletní a úplné ujednání mezi smluvními stranami.</w:t>
      </w:r>
    </w:p>
    <w:p w14:paraId="2BED9BD9" w14:textId="77777777" w:rsidR="002D6FB3" w:rsidRDefault="002D6FB3" w:rsidP="002D6FB3">
      <w:pPr>
        <w:pStyle w:val="Meziodstavce"/>
      </w:pPr>
    </w:p>
    <w:p w14:paraId="5580A9B3" w14:textId="77777777" w:rsidR="002D6FB3" w:rsidRDefault="002D6FB3" w:rsidP="002D6FB3">
      <w:pPr>
        <w:pStyle w:val="lneksmlouvytextPVL"/>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43FB1803" w14:textId="77777777" w:rsidR="002D6FB3" w:rsidRDefault="002D6FB3" w:rsidP="002D6FB3">
      <w:pPr>
        <w:pStyle w:val="Meziodstavce"/>
      </w:pPr>
    </w:p>
    <w:p w14:paraId="12D4F8B8" w14:textId="77777777" w:rsidR="002D6FB3" w:rsidRDefault="002D6FB3" w:rsidP="002D6FB3">
      <w:pPr>
        <w:pStyle w:val="lneksmlouvytextPVL"/>
      </w:pPr>
      <w:r>
        <w:t xml:space="preserve">Smlouva je vyhotovena v </w:t>
      </w:r>
      <w:r>
        <w:rPr>
          <w:lang w:val="cs-CZ"/>
        </w:rPr>
        <w:t>pěti</w:t>
      </w:r>
      <w:r>
        <w:t xml:space="preserve"> stejnopisech, z nichž </w:t>
      </w:r>
      <w:r>
        <w:rPr>
          <w:lang w:val="cs-CZ"/>
        </w:rPr>
        <w:t>objednatel obdrží tři stejnopisy a zhotovitel dva stejnopisy</w:t>
      </w:r>
      <w:r>
        <w:t xml:space="preserve">. </w:t>
      </w:r>
    </w:p>
    <w:p w14:paraId="0F566537" w14:textId="77777777" w:rsidR="002D6FB3" w:rsidRDefault="002D6FB3" w:rsidP="002D6FB3">
      <w:pPr>
        <w:pStyle w:val="Meziodstavce"/>
      </w:pPr>
    </w:p>
    <w:p w14:paraId="0075B591" w14:textId="77777777" w:rsidR="002D6FB3" w:rsidRDefault="002D6FB3" w:rsidP="002D6FB3">
      <w:pPr>
        <w:pStyle w:val="lneksmlouvytextPVL"/>
      </w:pPr>
      <w:r>
        <w:t>Tato smlouva nabývá platnosti dnem jejího podpisu oběma smluvními stranami</w:t>
      </w:r>
      <w:r>
        <w:rPr>
          <w:lang w:val="cs-CZ"/>
        </w:rPr>
        <w:t xml:space="preserve"> a účinnosti dnem jejího uveřejnění v souladu se zákonem o registru smluv.</w:t>
      </w:r>
    </w:p>
    <w:p w14:paraId="3EC33333" w14:textId="77777777" w:rsidR="002D6FB3" w:rsidRDefault="002D6FB3" w:rsidP="002D6FB3">
      <w:pPr>
        <w:pStyle w:val="Meziodstavce"/>
      </w:pPr>
    </w:p>
    <w:p w14:paraId="618FF5DB" w14:textId="77777777" w:rsidR="002D6FB3" w:rsidRDefault="002D6FB3" w:rsidP="002D6FB3">
      <w:pPr>
        <w:pStyle w:val="lneksmlouvytextPVL"/>
      </w:pPr>
      <w:r>
        <w:t xml:space="preserve">Smluvní strany prohlašují, že smlouvu uzavřely určitě, vážně a srozumitelně, že je projevem jejich pravé a svobodné vůle, a na důkaz tohoto připojují své podpisy. </w:t>
      </w:r>
    </w:p>
    <w:p w14:paraId="6AD7BF0D" w14:textId="77777777" w:rsidR="002D6FB3" w:rsidRDefault="002D6FB3" w:rsidP="002D6FB3">
      <w:pPr>
        <w:pStyle w:val="Meziodstavce"/>
      </w:pPr>
    </w:p>
    <w:p w14:paraId="71C95686" w14:textId="77777777" w:rsidR="002D6FB3" w:rsidRDefault="002D6FB3" w:rsidP="002D6FB3">
      <w:pPr>
        <w:pStyle w:val="lneksmlouvytextPVL"/>
      </w:pPr>
      <w:r>
        <w:t xml:space="preserve">Nedílnou součástí smlouvy je: </w:t>
      </w:r>
    </w:p>
    <w:p w14:paraId="540935CF" w14:textId="77777777" w:rsidR="002D6FB3" w:rsidRDefault="002D6FB3" w:rsidP="002D6FB3">
      <w:pPr>
        <w:pStyle w:val="SamostatntextpodlnekPVL"/>
      </w:pPr>
      <w:r>
        <w:t>Příloha č. 1: Oceněný soupis prací</w:t>
      </w:r>
    </w:p>
    <w:p w14:paraId="7792B597" w14:textId="77777777" w:rsidR="002F272B" w:rsidRDefault="002F272B" w:rsidP="002D6FB3">
      <w:pPr>
        <w:pStyle w:val="SamostatntextpodlnekPVL"/>
      </w:pPr>
    </w:p>
    <w:p w14:paraId="3EAAB243" w14:textId="77777777" w:rsidR="002F272B" w:rsidRPr="00CE5ECD" w:rsidRDefault="002F272B" w:rsidP="002F272B">
      <w:pPr>
        <w:suppressAutoHyphens/>
        <w:spacing w:after="0" w:line="240" w:lineRule="auto"/>
        <w:ind w:left="426"/>
        <w:rPr>
          <w:rFonts w:eastAsia="Times New Roman" w:cs="Arial"/>
          <w:lang w:eastAsia="ar-SA"/>
        </w:rPr>
      </w:pPr>
      <w:r w:rsidRPr="00CE5ECD">
        <w:rPr>
          <w:rFonts w:eastAsia="Times New Roman" w:cs="Arial"/>
          <w:szCs w:val="20"/>
          <w:lang w:eastAsia="ar-SA"/>
        </w:rPr>
        <w:t>Samostatně uloženou přílohou smlouvy j</w:t>
      </w:r>
      <w:r>
        <w:rPr>
          <w:rFonts w:eastAsia="Times New Roman" w:cs="Arial"/>
          <w:szCs w:val="20"/>
          <w:lang w:eastAsia="ar-SA"/>
        </w:rPr>
        <w:t>sou</w:t>
      </w:r>
      <w:r w:rsidRPr="00CE5ECD">
        <w:rPr>
          <w:rFonts w:eastAsia="Times New Roman" w:cs="Arial"/>
          <w:szCs w:val="20"/>
          <w:lang w:eastAsia="ar-SA"/>
        </w:rPr>
        <w:t xml:space="preserve"> Pravidla chování v ČEZ</w:t>
      </w:r>
      <w:r>
        <w:rPr>
          <w:rFonts w:eastAsia="Times New Roman" w:cs="Arial"/>
          <w:szCs w:val="20"/>
          <w:lang w:eastAsia="ar-SA"/>
        </w:rPr>
        <w:t>.</w:t>
      </w:r>
    </w:p>
    <w:p w14:paraId="524D56AB" w14:textId="392795CD" w:rsidR="002F272B" w:rsidRPr="004A0AF9" w:rsidRDefault="002F272B" w:rsidP="002D6FB3">
      <w:pPr>
        <w:pStyle w:val="SamostatntextpodlnekPVL"/>
        <w:rPr>
          <w:lang w:val="cs-CZ"/>
        </w:rPr>
      </w:pPr>
    </w:p>
    <w:p w14:paraId="00622C08" w14:textId="77777777" w:rsidR="002D6FB3" w:rsidRDefault="002D6FB3" w:rsidP="002D6FB3">
      <w:pPr>
        <w:pStyle w:val="Meziodstavce"/>
        <w:rPr>
          <w:lang w:val="cs-CZ"/>
        </w:rPr>
      </w:pPr>
    </w:p>
    <w:p w14:paraId="1A7F32B9" w14:textId="77777777" w:rsidR="00D84668" w:rsidRDefault="00D84668" w:rsidP="00D84668">
      <w:pPr>
        <w:pStyle w:val="Meziodstavce"/>
      </w:pPr>
    </w:p>
    <w:p w14:paraId="7C0870F8" w14:textId="77777777" w:rsidR="000122FA" w:rsidRDefault="000122FA" w:rsidP="000122FA">
      <w:pPr>
        <w:pStyle w:val="Meziodstavce"/>
        <w:rPr>
          <w:lang w:val="cs-CZ"/>
        </w:rPr>
      </w:pPr>
    </w:p>
    <w:p w14:paraId="181A81A3" w14:textId="77777777" w:rsidR="00647BD7" w:rsidRDefault="00647BD7" w:rsidP="00647BD7">
      <w:pPr>
        <w:pStyle w:val="Meziodstavce"/>
      </w:pPr>
    </w:p>
    <w:p w14:paraId="4BEBF646" w14:textId="77777777" w:rsidR="00647BD7" w:rsidRDefault="00647BD7" w:rsidP="00647BD7">
      <w:pPr>
        <w:pStyle w:val="Zvrsmlapodpisy"/>
        <w:rPr>
          <w:shd w:val="clear" w:color="auto" w:fill="FFFF00"/>
        </w:rPr>
      </w:pPr>
      <w:r>
        <w:t>V Praze dne …………………</w:t>
      </w:r>
      <w:r>
        <w:tab/>
        <w:t xml:space="preserve">V </w:t>
      </w:r>
      <w:r w:rsidRPr="00973D2D">
        <w:rPr>
          <w:highlight w:val="yellow"/>
        </w:rPr>
        <w:t>…………..</w:t>
      </w:r>
      <w:r>
        <w:t xml:space="preserve"> dne </w:t>
      </w:r>
      <w:r w:rsidRPr="00973D2D">
        <w:rPr>
          <w:highlight w:val="yellow"/>
        </w:rPr>
        <w:t>…………………..</w:t>
      </w:r>
    </w:p>
    <w:p w14:paraId="3653ADC7" w14:textId="77777777" w:rsidR="00647BD7" w:rsidRDefault="00647BD7" w:rsidP="00647BD7">
      <w:pPr>
        <w:pStyle w:val="Meziodstavce"/>
      </w:pPr>
    </w:p>
    <w:p w14:paraId="433E76AC" w14:textId="77777777" w:rsidR="00647BD7" w:rsidRDefault="00647BD7" w:rsidP="00647BD7">
      <w:pPr>
        <w:pStyle w:val="Meziodstavce"/>
      </w:pPr>
    </w:p>
    <w:p w14:paraId="4E5B73FC" w14:textId="77777777" w:rsidR="00647BD7" w:rsidRDefault="00647BD7" w:rsidP="00647BD7">
      <w:pPr>
        <w:pStyle w:val="Meziodstavce"/>
      </w:pPr>
    </w:p>
    <w:p w14:paraId="257D59AC" w14:textId="77777777" w:rsidR="00647BD7" w:rsidRDefault="00647BD7" w:rsidP="00647BD7">
      <w:pPr>
        <w:pStyle w:val="Zvrsmlapodpisy"/>
      </w:pPr>
      <w:r>
        <w:t>objednatel:</w:t>
      </w:r>
      <w:r>
        <w:tab/>
        <w:t>zhotovitel:</w:t>
      </w:r>
    </w:p>
    <w:p w14:paraId="54E5EE21" w14:textId="77777777" w:rsidR="00647BD7" w:rsidRDefault="00647BD7" w:rsidP="00647BD7">
      <w:pPr>
        <w:pStyle w:val="Meziodstavce"/>
      </w:pPr>
    </w:p>
    <w:p w14:paraId="13ED4F3E" w14:textId="77777777" w:rsidR="00647BD7" w:rsidRDefault="00647BD7" w:rsidP="00647BD7">
      <w:pPr>
        <w:pStyle w:val="Meziodstavce"/>
      </w:pPr>
    </w:p>
    <w:p w14:paraId="1205BC8B" w14:textId="77777777" w:rsidR="00647BD7" w:rsidRDefault="00647BD7" w:rsidP="00647BD7">
      <w:pPr>
        <w:pStyle w:val="Meziodstavce"/>
      </w:pPr>
    </w:p>
    <w:p w14:paraId="011ECAC3" w14:textId="77777777" w:rsidR="00647BD7" w:rsidRDefault="00647BD7" w:rsidP="00647BD7">
      <w:pPr>
        <w:pStyle w:val="Meziodstavce"/>
      </w:pPr>
    </w:p>
    <w:p w14:paraId="1555390A" w14:textId="77777777" w:rsidR="00647BD7" w:rsidRDefault="00647BD7" w:rsidP="00647BD7">
      <w:pPr>
        <w:pStyle w:val="Zvrsmlapodpisy"/>
      </w:pPr>
      <w:r>
        <w:t>…………………………………</w:t>
      </w:r>
      <w:r>
        <w:tab/>
        <w:t>……………………………………………………………..</w:t>
      </w:r>
    </w:p>
    <w:p w14:paraId="0179EFD5" w14:textId="4EA636DE" w:rsidR="00647BD7" w:rsidRDefault="00647BD7" w:rsidP="00647BD7">
      <w:pPr>
        <w:pStyle w:val="Zvrsmlapodpisy"/>
      </w:pPr>
      <w:r>
        <w:t xml:space="preserve">Ing. </w:t>
      </w:r>
      <w:r w:rsidR="00E642EE">
        <w:t>Jiří Friedel</w:t>
      </w:r>
      <w:r>
        <w:tab/>
      </w:r>
      <w:r w:rsidRPr="00973D2D">
        <w:rPr>
          <w:highlight w:val="yellow"/>
        </w:rPr>
        <w:t>jméno a příjmení osoby oprávněné podepsat smlouvu</w:t>
      </w:r>
    </w:p>
    <w:p w14:paraId="3DF26A06" w14:textId="0C1FD2DB" w:rsidR="00647BD7" w:rsidRDefault="00647BD7" w:rsidP="00647BD7">
      <w:pPr>
        <w:pStyle w:val="Zvrsmlapodpisy"/>
        <w:rPr>
          <w:shd w:val="clear" w:color="auto" w:fill="FFFF00"/>
        </w:rPr>
      </w:pPr>
      <w:r>
        <w:t xml:space="preserve">ředitel závodu </w:t>
      </w:r>
      <w:r w:rsidR="00E642EE">
        <w:t>Dolní Vltava</w:t>
      </w:r>
      <w:r>
        <w:tab/>
      </w:r>
      <w:r w:rsidRPr="00973D2D">
        <w:rPr>
          <w:highlight w:val="yellow"/>
        </w:rPr>
        <w:t>funkce</w:t>
      </w:r>
    </w:p>
    <w:p w14:paraId="17DA4DC0" w14:textId="77777777" w:rsidR="00647BD7" w:rsidRDefault="00647BD7" w:rsidP="00647BD7">
      <w:pPr>
        <w:pStyle w:val="Zvrsmlapodpisy"/>
      </w:pPr>
      <w:r>
        <w:t>Povodí Vltavy, státní podnik</w:t>
      </w:r>
      <w:r>
        <w:tab/>
      </w:r>
      <w:r>
        <w:rPr>
          <w:highlight w:val="yellow"/>
        </w:rPr>
        <w:t>název</w:t>
      </w:r>
      <w:r w:rsidRPr="00973D2D">
        <w:rPr>
          <w:highlight w:val="yellow"/>
        </w:rPr>
        <w:t xml:space="preserve"> nebo razítko firmy</w:t>
      </w:r>
    </w:p>
    <w:sectPr w:rsidR="00647BD7" w:rsidSect="00F46048">
      <w:headerReference w:type="default" r:id="rId10"/>
      <w:footerReference w:type="default" r:id="rId11"/>
      <w:headerReference w:type="first" r:id="rId12"/>
      <w:footerReference w:type="first" r:id="rId13"/>
      <w:pgSz w:w="11906" w:h="16838" w:code="9"/>
      <w:pgMar w:top="1247" w:right="1134" w:bottom="1247"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C684BF" w15:done="0"/>
  <w15:commentEx w15:paraId="7CD680EE" w15:done="0"/>
  <w15:commentEx w15:paraId="46650B4A" w15:done="0"/>
  <w15:commentEx w15:paraId="0A0C0B6D" w15:paraIdParent="46650B4A" w15:done="0"/>
  <w15:commentEx w15:paraId="3DA98588" w15:done="0"/>
  <w15:commentEx w15:paraId="0ACF08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C8F49" w14:textId="77777777" w:rsidR="00E10EF4" w:rsidRDefault="00E10EF4" w:rsidP="009C0A2F">
      <w:r>
        <w:separator/>
      </w:r>
    </w:p>
  </w:endnote>
  <w:endnote w:type="continuationSeparator" w:id="0">
    <w:p w14:paraId="22C16E92" w14:textId="77777777" w:rsidR="00E10EF4" w:rsidRDefault="00E10EF4" w:rsidP="009C0A2F">
      <w:r>
        <w:continuationSeparator/>
      </w:r>
    </w:p>
  </w:endnote>
  <w:endnote w:type="continuationNotice" w:id="1">
    <w:p w14:paraId="46B46DF9" w14:textId="77777777" w:rsidR="00E10EF4" w:rsidRDefault="00E10E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95F1"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4A0AF9">
      <w:rPr>
        <w:rStyle w:val="slostrnky"/>
        <w:rFonts w:ascii="Arial" w:hAnsi="Arial" w:cs="Arial"/>
        <w:noProof/>
        <w:sz w:val="16"/>
        <w:szCs w:val="16"/>
      </w:rPr>
      <w:t>13</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4A0AF9">
      <w:rPr>
        <w:rStyle w:val="slostrnky"/>
        <w:rFonts w:ascii="Arial" w:hAnsi="Arial" w:cs="Arial"/>
        <w:noProof/>
        <w:sz w:val="16"/>
        <w:szCs w:val="16"/>
      </w:rPr>
      <w:t>13</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49C0295" w14:textId="77777777" w:rsidR="008F4DE4" w:rsidRPr="00DB6DC4" w:rsidRDefault="008F4DE4" w:rsidP="00DB6DC4">
    <w:pPr>
      <w:pStyle w:val="Zpat"/>
      <w:rPr>
        <w:lang w:val="cs-C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EBCF"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F01042">
      <w:rPr>
        <w:rStyle w:val="slostrnky"/>
        <w:rFonts w:ascii="Arial" w:hAnsi="Arial" w:cs="Arial"/>
        <w:noProof/>
        <w:sz w:val="16"/>
        <w:szCs w:val="16"/>
      </w:rPr>
      <w:t>13</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6403D10" w14:textId="77777777" w:rsidR="008F4DE4" w:rsidRPr="005608AB" w:rsidRDefault="008F4DE4" w:rsidP="005608AB">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06CCDC" w14:textId="77777777" w:rsidR="00E10EF4" w:rsidRDefault="00E10EF4" w:rsidP="009C0A2F">
      <w:r>
        <w:separator/>
      </w:r>
    </w:p>
  </w:footnote>
  <w:footnote w:type="continuationSeparator" w:id="0">
    <w:p w14:paraId="0B4E3D70" w14:textId="77777777" w:rsidR="00E10EF4" w:rsidRDefault="00E10EF4" w:rsidP="009C0A2F">
      <w:r>
        <w:continuationSeparator/>
      </w:r>
    </w:p>
  </w:footnote>
  <w:footnote w:type="continuationNotice" w:id="1">
    <w:p w14:paraId="7B4EF1EF" w14:textId="77777777" w:rsidR="00E10EF4" w:rsidRDefault="00E10EF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910F" w14:textId="01D5837F" w:rsidR="00D84668" w:rsidRPr="005608AB" w:rsidRDefault="00E642EE" w:rsidP="00D84668">
    <w:pPr>
      <w:pStyle w:val="Zhlav"/>
      <w:tabs>
        <w:tab w:val="clear" w:pos="9072"/>
        <w:tab w:val="right" w:pos="9720"/>
      </w:tabs>
      <w:rPr>
        <w:rFonts w:ascii="Arial" w:hAnsi="Arial" w:cs="Arial"/>
        <w:sz w:val="16"/>
        <w:szCs w:val="16"/>
        <w:lang w:val="cs-CZ"/>
      </w:rPr>
    </w:pPr>
    <w:r>
      <w:rPr>
        <w:rFonts w:ascii="Arial" w:hAnsi="Arial" w:cs="Arial"/>
        <w:sz w:val="16"/>
        <w:szCs w:val="16"/>
        <w:lang w:val="cs-CZ"/>
      </w:rPr>
      <w:t xml:space="preserve">VD Vrané – oprava </w:t>
    </w:r>
    <w:proofErr w:type="spellStart"/>
    <w:r>
      <w:rPr>
        <w:rFonts w:ascii="Arial" w:hAnsi="Arial" w:cs="Arial"/>
        <w:sz w:val="16"/>
        <w:szCs w:val="16"/>
        <w:lang w:val="cs-CZ"/>
      </w:rPr>
      <w:t>pochozích</w:t>
    </w:r>
    <w:proofErr w:type="spellEnd"/>
    <w:r>
      <w:rPr>
        <w:rFonts w:ascii="Arial" w:hAnsi="Arial" w:cs="Arial"/>
        <w:sz w:val="16"/>
        <w:szCs w:val="16"/>
        <w:lang w:val="cs-CZ"/>
      </w:rPr>
      <w:t xml:space="preserve"> betonových ploch v prostoru čistícího stroje</w:t>
    </w:r>
    <w:r w:rsidR="003626CB">
      <w:rPr>
        <w:rFonts w:ascii="Arial" w:hAnsi="Arial" w:cs="Arial"/>
        <w:sz w:val="16"/>
        <w:szCs w:val="16"/>
        <w:lang w:val="cs-CZ"/>
      </w:rPr>
      <w:t xml:space="preserve"> </w:t>
    </w:r>
    <w:r w:rsidR="002D6FB3">
      <w:rPr>
        <w:rFonts w:ascii="Arial" w:hAnsi="Arial" w:cs="Arial"/>
        <w:sz w:val="16"/>
        <w:szCs w:val="16"/>
        <w:lang w:val="cs-CZ"/>
      </w:rPr>
      <w:tab/>
    </w:r>
    <w:proofErr w:type="spellStart"/>
    <w:r w:rsidR="00D84668">
      <w:rPr>
        <w:rFonts w:ascii="Arial" w:hAnsi="Arial" w:cs="Arial"/>
        <w:sz w:val="16"/>
        <w:szCs w:val="16"/>
      </w:rPr>
      <w:t>SoD</w:t>
    </w:r>
    <w:proofErr w:type="spellEnd"/>
  </w:p>
  <w:p w14:paraId="6718B893" w14:textId="77777777" w:rsidR="008F4DE4" w:rsidRPr="005608AB" w:rsidRDefault="008F4DE4" w:rsidP="00DC33E5">
    <w:pPr>
      <w:pStyle w:val="Zhlav"/>
      <w:tabs>
        <w:tab w:val="clear" w:pos="4536"/>
        <w:tab w:val="clear" w:pos="9072"/>
        <w:tab w:val="right" w:pos="9639"/>
      </w:tabs>
      <w:rPr>
        <w:lang w:val="cs-CZ"/>
      </w:rPr>
    </w:pPr>
  </w:p>
  <w:p w14:paraId="3A6DCE39" w14:textId="77777777" w:rsidR="008F4DE4" w:rsidRDefault="008F4DE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934"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proofErr w:type="spellStart"/>
    <w:r w:rsidRPr="0071541B">
      <w:rPr>
        <w:rFonts w:ascii="Arial" w:hAnsi="Arial" w:cs="Arial"/>
        <w:sz w:val="16"/>
        <w:szCs w:val="16"/>
      </w:rPr>
      <w:t>SoD</w:t>
    </w:r>
    <w:proofErr w:type="spellEnd"/>
  </w:p>
  <w:p w14:paraId="4AF4AA8C" w14:textId="77777777" w:rsidR="008F4DE4" w:rsidRDefault="008F4DE4" w:rsidP="00F33053">
    <w:pPr>
      <w:pStyle w:val="Zhlav"/>
      <w:ind w:left="-9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4C620B8"/>
    <w:multiLevelType w:val="hybridMultilevel"/>
    <w:tmpl w:val="B17EA100"/>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2433"/>
        </w:tabs>
        <w:ind w:left="2433" w:hanging="360"/>
      </w:pPr>
      <w:rPr>
        <w:rFonts w:ascii="Courier New" w:hAnsi="Courier New" w:cs="Courier New" w:hint="default"/>
      </w:rPr>
    </w:lvl>
    <w:lvl w:ilvl="2" w:tplc="04050005">
      <w:start w:val="1"/>
      <w:numFmt w:val="bullet"/>
      <w:lvlText w:val=""/>
      <w:lvlJc w:val="left"/>
      <w:pPr>
        <w:tabs>
          <w:tab w:val="num" w:pos="3153"/>
        </w:tabs>
        <w:ind w:left="3153" w:hanging="360"/>
      </w:pPr>
      <w:rPr>
        <w:rFonts w:ascii="Wingdings" w:hAnsi="Wingdings" w:hint="default"/>
      </w:rPr>
    </w:lvl>
    <w:lvl w:ilvl="3" w:tplc="04050001" w:tentative="1">
      <w:start w:val="1"/>
      <w:numFmt w:val="bullet"/>
      <w:lvlText w:val=""/>
      <w:lvlJc w:val="left"/>
      <w:pPr>
        <w:tabs>
          <w:tab w:val="num" w:pos="3873"/>
        </w:tabs>
        <w:ind w:left="3873" w:hanging="360"/>
      </w:pPr>
      <w:rPr>
        <w:rFonts w:ascii="Symbol" w:hAnsi="Symbol" w:hint="default"/>
      </w:rPr>
    </w:lvl>
    <w:lvl w:ilvl="4" w:tplc="04050003" w:tentative="1">
      <w:start w:val="1"/>
      <w:numFmt w:val="bullet"/>
      <w:lvlText w:val="o"/>
      <w:lvlJc w:val="left"/>
      <w:pPr>
        <w:tabs>
          <w:tab w:val="num" w:pos="4593"/>
        </w:tabs>
        <w:ind w:left="4593" w:hanging="360"/>
      </w:pPr>
      <w:rPr>
        <w:rFonts w:ascii="Courier New" w:hAnsi="Courier New" w:cs="Courier New" w:hint="default"/>
      </w:rPr>
    </w:lvl>
    <w:lvl w:ilvl="5" w:tplc="04050005" w:tentative="1">
      <w:start w:val="1"/>
      <w:numFmt w:val="bullet"/>
      <w:lvlText w:val=""/>
      <w:lvlJc w:val="left"/>
      <w:pPr>
        <w:tabs>
          <w:tab w:val="num" w:pos="5313"/>
        </w:tabs>
        <w:ind w:left="5313" w:hanging="360"/>
      </w:pPr>
      <w:rPr>
        <w:rFonts w:ascii="Wingdings" w:hAnsi="Wingdings" w:hint="default"/>
      </w:rPr>
    </w:lvl>
    <w:lvl w:ilvl="6" w:tplc="04050001" w:tentative="1">
      <w:start w:val="1"/>
      <w:numFmt w:val="bullet"/>
      <w:lvlText w:val=""/>
      <w:lvlJc w:val="left"/>
      <w:pPr>
        <w:tabs>
          <w:tab w:val="num" w:pos="6033"/>
        </w:tabs>
        <w:ind w:left="6033" w:hanging="360"/>
      </w:pPr>
      <w:rPr>
        <w:rFonts w:ascii="Symbol" w:hAnsi="Symbol" w:hint="default"/>
      </w:rPr>
    </w:lvl>
    <w:lvl w:ilvl="7" w:tplc="04050003" w:tentative="1">
      <w:start w:val="1"/>
      <w:numFmt w:val="bullet"/>
      <w:lvlText w:val="o"/>
      <w:lvlJc w:val="left"/>
      <w:pPr>
        <w:tabs>
          <w:tab w:val="num" w:pos="6753"/>
        </w:tabs>
        <w:ind w:left="6753" w:hanging="360"/>
      </w:pPr>
      <w:rPr>
        <w:rFonts w:ascii="Courier New" w:hAnsi="Courier New" w:cs="Courier New" w:hint="default"/>
      </w:rPr>
    </w:lvl>
    <w:lvl w:ilvl="8" w:tplc="04050005" w:tentative="1">
      <w:start w:val="1"/>
      <w:numFmt w:val="bullet"/>
      <w:lvlText w:val=""/>
      <w:lvlJc w:val="left"/>
      <w:pPr>
        <w:tabs>
          <w:tab w:val="num" w:pos="7473"/>
        </w:tabs>
        <w:ind w:left="7473" w:hanging="360"/>
      </w:pPr>
      <w:rPr>
        <w:rFonts w:ascii="Wingdings" w:hAnsi="Wingdings" w:hint="default"/>
      </w:rPr>
    </w:lvl>
  </w:abstractNum>
  <w:abstractNum w:abstractNumId="17">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9">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20">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8"/>
  </w:num>
  <w:num w:numId="2">
    <w:abstractNumId w:val="12"/>
  </w:num>
  <w:num w:numId="3">
    <w:abstractNumId w:val="8"/>
  </w:num>
  <w:num w:numId="4">
    <w:abstractNumId w:val="21"/>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19"/>
  </w:num>
  <w:num w:numId="16">
    <w:abstractNumId w:val="14"/>
  </w:num>
  <w:num w:numId="17">
    <w:abstractNumId w:val="20"/>
  </w:num>
  <w:num w:numId="18">
    <w:abstractNumId w:val="17"/>
  </w:num>
  <w:num w:numId="19">
    <w:abstractNumId w:val="13"/>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1"/>
  </w:num>
  <w:num w:numId="23">
    <w:abstractNumId w:val="21"/>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chmon Zbyněk">
    <w15:presenceInfo w15:providerId="AD" w15:userId="S-1-5-21-2768199823-1492533064-1344680692-9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3C77"/>
    <w:rsid w:val="00003E22"/>
    <w:rsid w:val="000041A5"/>
    <w:rsid w:val="0000421A"/>
    <w:rsid w:val="0000427A"/>
    <w:rsid w:val="00005382"/>
    <w:rsid w:val="000068F0"/>
    <w:rsid w:val="00006D78"/>
    <w:rsid w:val="00006DFB"/>
    <w:rsid w:val="00007766"/>
    <w:rsid w:val="000077F8"/>
    <w:rsid w:val="00010CE1"/>
    <w:rsid w:val="000110C1"/>
    <w:rsid w:val="00011507"/>
    <w:rsid w:val="00012007"/>
    <w:rsid w:val="000122FA"/>
    <w:rsid w:val="00012F5C"/>
    <w:rsid w:val="000134C3"/>
    <w:rsid w:val="000135B7"/>
    <w:rsid w:val="0001433A"/>
    <w:rsid w:val="00014872"/>
    <w:rsid w:val="00014B99"/>
    <w:rsid w:val="00015079"/>
    <w:rsid w:val="00015C1F"/>
    <w:rsid w:val="000173F8"/>
    <w:rsid w:val="00017EFA"/>
    <w:rsid w:val="00020CCB"/>
    <w:rsid w:val="0002141C"/>
    <w:rsid w:val="000218D9"/>
    <w:rsid w:val="00021D88"/>
    <w:rsid w:val="0002215B"/>
    <w:rsid w:val="00024327"/>
    <w:rsid w:val="00024856"/>
    <w:rsid w:val="00024B2B"/>
    <w:rsid w:val="000252A8"/>
    <w:rsid w:val="00026BA0"/>
    <w:rsid w:val="0002756E"/>
    <w:rsid w:val="00027716"/>
    <w:rsid w:val="000308F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DDE"/>
    <w:rsid w:val="00061F13"/>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7F"/>
    <w:rsid w:val="00075C93"/>
    <w:rsid w:val="00075E41"/>
    <w:rsid w:val="00081417"/>
    <w:rsid w:val="00081FD3"/>
    <w:rsid w:val="0008253D"/>
    <w:rsid w:val="0008273D"/>
    <w:rsid w:val="00084BF1"/>
    <w:rsid w:val="00085763"/>
    <w:rsid w:val="00085937"/>
    <w:rsid w:val="00085941"/>
    <w:rsid w:val="0008685C"/>
    <w:rsid w:val="000876BD"/>
    <w:rsid w:val="00087A10"/>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ADF"/>
    <w:rsid w:val="000A5F02"/>
    <w:rsid w:val="000A643F"/>
    <w:rsid w:val="000A6529"/>
    <w:rsid w:val="000B0340"/>
    <w:rsid w:val="000B107E"/>
    <w:rsid w:val="000B1149"/>
    <w:rsid w:val="000B1558"/>
    <w:rsid w:val="000B22E8"/>
    <w:rsid w:val="000B27CF"/>
    <w:rsid w:val="000B5727"/>
    <w:rsid w:val="000B5C55"/>
    <w:rsid w:val="000B637D"/>
    <w:rsid w:val="000B6E03"/>
    <w:rsid w:val="000B7E12"/>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3C67"/>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055"/>
    <w:rsid w:val="000F5429"/>
    <w:rsid w:val="000F548A"/>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327"/>
    <w:rsid w:val="00111796"/>
    <w:rsid w:val="00113020"/>
    <w:rsid w:val="001133C9"/>
    <w:rsid w:val="0011493E"/>
    <w:rsid w:val="00115566"/>
    <w:rsid w:val="00115880"/>
    <w:rsid w:val="00115987"/>
    <w:rsid w:val="00115CE1"/>
    <w:rsid w:val="001161A1"/>
    <w:rsid w:val="00116DBF"/>
    <w:rsid w:val="00117074"/>
    <w:rsid w:val="00117094"/>
    <w:rsid w:val="001171A3"/>
    <w:rsid w:val="00120448"/>
    <w:rsid w:val="00120CD4"/>
    <w:rsid w:val="0012119A"/>
    <w:rsid w:val="00122BA4"/>
    <w:rsid w:val="00123CBC"/>
    <w:rsid w:val="00124B36"/>
    <w:rsid w:val="00124F9F"/>
    <w:rsid w:val="001253B5"/>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0773"/>
    <w:rsid w:val="001815B4"/>
    <w:rsid w:val="00182222"/>
    <w:rsid w:val="00182487"/>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9ED"/>
    <w:rsid w:val="001D1E1E"/>
    <w:rsid w:val="001D23F6"/>
    <w:rsid w:val="001D355D"/>
    <w:rsid w:val="001D400F"/>
    <w:rsid w:val="001D417A"/>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9A7"/>
    <w:rsid w:val="00226098"/>
    <w:rsid w:val="002264A9"/>
    <w:rsid w:val="002270E9"/>
    <w:rsid w:val="002272D3"/>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4C"/>
    <w:rsid w:val="00251049"/>
    <w:rsid w:val="0025137D"/>
    <w:rsid w:val="00251684"/>
    <w:rsid w:val="00251786"/>
    <w:rsid w:val="00251C78"/>
    <w:rsid w:val="0025238E"/>
    <w:rsid w:val="002526BC"/>
    <w:rsid w:val="0025327F"/>
    <w:rsid w:val="0025340E"/>
    <w:rsid w:val="00253448"/>
    <w:rsid w:val="0025363B"/>
    <w:rsid w:val="00253B21"/>
    <w:rsid w:val="00253E25"/>
    <w:rsid w:val="00255BF1"/>
    <w:rsid w:val="00255ED1"/>
    <w:rsid w:val="002563A1"/>
    <w:rsid w:val="002572A5"/>
    <w:rsid w:val="00257E6D"/>
    <w:rsid w:val="0026065A"/>
    <w:rsid w:val="00260CE1"/>
    <w:rsid w:val="00260EDD"/>
    <w:rsid w:val="00261C33"/>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2DBE"/>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3EB"/>
    <w:rsid w:val="002A0B3E"/>
    <w:rsid w:val="002A0EB9"/>
    <w:rsid w:val="002A1493"/>
    <w:rsid w:val="002A2400"/>
    <w:rsid w:val="002A2667"/>
    <w:rsid w:val="002A26BB"/>
    <w:rsid w:val="002A3B94"/>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420"/>
    <w:rsid w:val="002D08FA"/>
    <w:rsid w:val="002D1DAC"/>
    <w:rsid w:val="002D2E3C"/>
    <w:rsid w:val="002D36C7"/>
    <w:rsid w:val="002D4B1E"/>
    <w:rsid w:val="002D4B7A"/>
    <w:rsid w:val="002D5271"/>
    <w:rsid w:val="002D5499"/>
    <w:rsid w:val="002D5612"/>
    <w:rsid w:val="002D5A34"/>
    <w:rsid w:val="002D6D22"/>
    <w:rsid w:val="002D6FB3"/>
    <w:rsid w:val="002D7598"/>
    <w:rsid w:val="002D7C6A"/>
    <w:rsid w:val="002D7CBE"/>
    <w:rsid w:val="002D7D91"/>
    <w:rsid w:val="002E0261"/>
    <w:rsid w:val="002E0D37"/>
    <w:rsid w:val="002E2158"/>
    <w:rsid w:val="002E242F"/>
    <w:rsid w:val="002E2F42"/>
    <w:rsid w:val="002E3393"/>
    <w:rsid w:val="002E38E5"/>
    <w:rsid w:val="002E3AC4"/>
    <w:rsid w:val="002E4736"/>
    <w:rsid w:val="002E49A4"/>
    <w:rsid w:val="002E4B8E"/>
    <w:rsid w:val="002E4CF6"/>
    <w:rsid w:val="002E57DE"/>
    <w:rsid w:val="002E5DAF"/>
    <w:rsid w:val="002E6558"/>
    <w:rsid w:val="002E736B"/>
    <w:rsid w:val="002F0098"/>
    <w:rsid w:val="002F01E3"/>
    <w:rsid w:val="002F03C7"/>
    <w:rsid w:val="002F1BC1"/>
    <w:rsid w:val="002F25F7"/>
    <w:rsid w:val="002F272B"/>
    <w:rsid w:val="002F36EF"/>
    <w:rsid w:val="002F4BC9"/>
    <w:rsid w:val="002F5D4A"/>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2812"/>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6B84"/>
    <w:rsid w:val="00357003"/>
    <w:rsid w:val="003574C0"/>
    <w:rsid w:val="00357AD9"/>
    <w:rsid w:val="00357DAE"/>
    <w:rsid w:val="003618F8"/>
    <w:rsid w:val="003626CB"/>
    <w:rsid w:val="00363F62"/>
    <w:rsid w:val="003645AA"/>
    <w:rsid w:val="00365D71"/>
    <w:rsid w:val="00366C46"/>
    <w:rsid w:val="0036789F"/>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7E4"/>
    <w:rsid w:val="00394C4C"/>
    <w:rsid w:val="00394DAB"/>
    <w:rsid w:val="003953E0"/>
    <w:rsid w:val="00395B8D"/>
    <w:rsid w:val="0039620F"/>
    <w:rsid w:val="003963E7"/>
    <w:rsid w:val="0039652E"/>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3ED"/>
    <w:rsid w:val="003B1079"/>
    <w:rsid w:val="003B1578"/>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6A70"/>
    <w:rsid w:val="003E11DA"/>
    <w:rsid w:val="003E1A88"/>
    <w:rsid w:val="003E1E43"/>
    <w:rsid w:val="003E1F7D"/>
    <w:rsid w:val="003E2165"/>
    <w:rsid w:val="003E244D"/>
    <w:rsid w:val="003E3BFB"/>
    <w:rsid w:val="003E4061"/>
    <w:rsid w:val="003E4EBA"/>
    <w:rsid w:val="003E5079"/>
    <w:rsid w:val="003E5572"/>
    <w:rsid w:val="003E76CF"/>
    <w:rsid w:val="003E7A90"/>
    <w:rsid w:val="003E7C1F"/>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5E0"/>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80C"/>
    <w:rsid w:val="00446A49"/>
    <w:rsid w:val="00446CFE"/>
    <w:rsid w:val="0044705E"/>
    <w:rsid w:val="0045044D"/>
    <w:rsid w:val="004509AE"/>
    <w:rsid w:val="00450FA9"/>
    <w:rsid w:val="004518DE"/>
    <w:rsid w:val="00451F81"/>
    <w:rsid w:val="00452350"/>
    <w:rsid w:val="004525E8"/>
    <w:rsid w:val="0045380E"/>
    <w:rsid w:val="00454949"/>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8019A"/>
    <w:rsid w:val="00480A18"/>
    <w:rsid w:val="00481236"/>
    <w:rsid w:val="00481457"/>
    <w:rsid w:val="00482E61"/>
    <w:rsid w:val="004832ED"/>
    <w:rsid w:val="00483308"/>
    <w:rsid w:val="00483B7A"/>
    <w:rsid w:val="00484219"/>
    <w:rsid w:val="00486583"/>
    <w:rsid w:val="00486E70"/>
    <w:rsid w:val="00487727"/>
    <w:rsid w:val="0049203C"/>
    <w:rsid w:val="00492456"/>
    <w:rsid w:val="004924D6"/>
    <w:rsid w:val="00492836"/>
    <w:rsid w:val="00493893"/>
    <w:rsid w:val="004939B7"/>
    <w:rsid w:val="00494AFF"/>
    <w:rsid w:val="00495704"/>
    <w:rsid w:val="004967CD"/>
    <w:rsid w:val="00496FDA"/>
    <w:rsid w:val="004970DA"/>
    <w:rsid w:val="0049725F"/>
    <w:rsid w:val="004A053C"/>
    <w:rsid w:val="004A08CC"/>
    <w:rsid w:val="004A0AF9"/>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AF7"/>
    <w:rsid w:val="004B5ED6"/>
    <w:rsid w:val="004B6103"/>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7158"/>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71C"/>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581"/>
    <w:rsid w:val="004F7DD6"/>
    <w:rsid w:val="00500042"/>
    <w:rsid w:val="00500A44"/>
    <w:rsid w:val="005014FC"/>
    <w:rsid w:val="005024AC"/>
    <w:rsid w:val="00502A4F"/>
    <w:rsid w:val="00504978"/>
    <w:rsid w:val="00504DA4"/>
    <w:rsid w:val="00504DB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7E1D"/>
    <w:rsid w:val="00520C91"/>
    <w:rsid w:val="00520CD1"/>
    <w:rsid w:val="0052191C"/>
    <w:rsid w:val="00523011"/>
    <w:rsid w:val="0052327F"/>
    <w:rsid w:val="0052346B"/>
    <w:rsid w:val="00523D83"/>
    <w:rsid w:val="00523FB8"/>
    <w:rsid w:val="00524131"/>
    <w:rsid w:val="005249E3"/>
    <w:rsid w:val="00524E81"/>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1183"/>
    <w:rsid w:val="00551A28"/>
    <w:rsid w:val="00551E28"/>
    <w:rsid w:val="005524A9"/>
    <w:rsid w:val="005524AE"/>
    <w:rsid w:val="00552D3D"/>
    <w:rsid w:val="005541CF"/>
    <w:rsid w:val="00554362"/>
    <w:rsid w:val="005548A7"/>
    <w:rsid w:val="00555E31"/>
    <w:rsid w:val="00555EC8"/>
    <w:rsid w:val="0055618A"/>
    <w:rsid w:val="00556403"/>
    <w:rsid w:val="0055644A"/>
    <w:rsid w:val="005565B9"/>
    <w:rsid w:val="00556A56"/>
    <w:rsid w:val="00556C85"/>
    <w:rsid w:val="005577D5"/>
    <w:rsid w:val="00557DE2"/>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072A"/>
    <w:rsid w:val="005A1B38"/>
    <w:rsid w:val="005A22DB"/>
    <w:rsid w:val="005A2675"/>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19"/>
    <w:rsid w:val="005B429C"/>
    <w:rsid w:val="005B471E"/>
    <w:rsid w:val="005B4952"/>
    <w:rsid w:val="005B5204"/>
    <w:rsid w:val="005B5A19"/>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7B2"/>
    <w:rsid w:val="00632B98"/>
    <w:rsid w:val="0063339C"/>
    <w:rsid w:val="00633DC0"/>
    <w:rsid w:val="00633F58"/>
    <w:rsid w:val="00634356"/>
    <w:rsid w:val="006374A4"/>
    <w:rsid w:val="00637947"/>
    <w:rsid w:val="006403D3"/>
    <w:rsid w:val="00641AC5"/>
    <w:rsid w:val="00641ECB"/>
    <w:rsid w:val="00642287"/>
    <w:rsid w:val="0064228A"/>
    <w:rsid w:val="00643228"/>
    <w:rsid w:val="006442B2"/>
    <w:rsid w:val="006445C6"/>
    <w:rsid w:val="00644CB7"/>
    <w:rsid w:val="006455FC"/>
    <w:rsid w:val="006466A0"/>
    <w:rsid w:val="006470C6"/>
    <w:rsid w:val="00647BD7"/>
    <w:rsid w:val="00647EB3"/>
    <w:rsid w:val="006506E3"/>
    <w:rsid w:val="006508A5"/>
    <w:rsid w:val="00650D87"/>
    <w:rsid w:val="00651409"/>
    <w:rsid w:val="006518D6"/>
    <w:rsid w:val="00651EDE"/>
    <w:rsid w:val="00652162"/>
    <w:rsid w:val="00652C8D"/>
    <w:rsid w:val="00652FA9"/>
    <w:rsid w:val="00653954"/>
    <w:rsid w:val="00655511"/>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B66"/>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0C4"/>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679"/>
    <w:rsid w:val="006C21DE"/>
    <w:rsid w:val="006C46FF"/>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2A82"/>
    <w:rsid w:val="006E2E30"/>
    <w:rsid w:val="006E31F1"/>
    <w:rsid w:val="006E394F"/>
    <w:rsid w:val="006E573E"/>
    <w:rsid w:val="006E5F2F"/>
    <w:rsid w:val="006E6889"/>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AF6"/>
    <w:rsid w:val="007029B8"/>
    <w:rsid w:val="00702E3D"/>
    <w:rsid w:val="007030CC"/>
    <w:rsid w:val="007032AB"/>
    <w:rsid w:val="0070375B"/>
    <w:rsid w:val="00705261"/>
    <w:rsid w:val="0070543A"/>
    <w:rsid w:val="007057DB"/>
    <w:rsid w:val="00705E0F"/>
    <w:rsid w:val="00706E66"/>
    <w:rsid w:val="00707586"/>
    <w:rsid w:val="0071063B"/>
    <w:rsid w:val="00711250"/>
    <w:rsid w:val="0071169F"/>
    <w:rsid w:val="00714188"/>
    <w:rsid w:val="00714446"/>
    <w:rsid w:val="007159BA"/>
    <w:rsid w:val="00715DF6"/>
    <w:rsid w:val="0071649D"/>
    <w:rsid w:val="00717658"/>
    <w:rsid w:val="0071798D"/>
    <w:rsid w:val="00717B73"/>
    <w:rsid w:val="00717BCF"/>
    <w:rsid w:val="007207B1"/>
    <w:rsid w:val="00720F54"/>
    <w:rsid w:val="007220D2"/>
    <w:rsid w:val="0072238E"/>
    <w:rsid w:val="00723029"/>
    <w:rsid w:val="00724405"/>
    <w:rsid w:val="00724D08"/>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2F14"/>
    <w:rsid w:val="007539D0"/>
    <w:rsid w:val="00753DB5"/>
    <w:rsid w:val="00753E4B"/>
    <w:rsid w:val="00754305"/>
    <w:rsid w:val="0075479E"/>
    <w:rsid w:val="0075571B"/>
    <w:rsid w:val="00755929"/>
    <w:rsid w:val="00755B5A"/>
    <w:rsid w:val="00755D27"/>
    <w:rsid w:val="00756FE7"/>
    <w:rsid w:val="00760134"/>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0F08"/>
    <w:rsid w:val="00771BAE"/>
    <w:rsid w:val="007729C7"/>
    <w:rsid w:val="007730F4"/>
    <w:rsid w:val="0077441F"/>
    <w:rsid w:val="00777679"/>
    <w:rsid w:val="007776BF"/>
    <w:rsid w:val="00777E34"/>
    <w:rsid w:val="0078025E"/>
    <w:rsid w:val="00781649"/>
    <w:rsid w:val="0078181C"/>
    <w:rsid w:val="00781E92"/>
    <w:rsid w:val="00782296"/>
    <w:rsid w:val="007829C5"/>
    <w:rsid w:val="00783B69"/>
    <w:rsid w:val="00783C83"/>
    <w:rsid w:val="0078433C"/>
    <w:rsid w:val="00784872"/>
    <w:rsid w:val="00784CA2"/>
    <w:rsid w:val="0078615C"/>
    <w:rsid w:val="00786976"/>
    <w:rsid w:val="0079003D"/>
    <w:rsid w:val="0079005E"/>
    <w:rsid w:val="007901F0"/>
    <w:rsid w:val="00790312"/>
    <w:rsid w:val="00791A90"/>
    <w:rsid w:val="00792F6E"/>
    <w:rsid w:val="007937A9"/>
    <w:rsid w:val="0079448D"/>
    <w:rsid w:val="00795794"/>
    <w:rsid w:val="00795C75"/>
    <w:rsid w:val="00795EBF"/>
    <w:rsid w:val="00796F9A"/>
    <w:rsid w:val="00797270"/>
    <w:rsid w:val="007A0309"/>
    <w:rsid w:val="007A108E"/>
    <w:rsid w:val="007A1567"/>
    <w:rsid w:val="007A16DC"/>
    <w:rsid w:val="007A1CBF"/>
    <w:rsid w:val="007A1F89"/>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4D67"/>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6BB8"/>
    <w:rsid w:val="008001D6"/>
    <w:rsid w:val="0080106D"/>
    <w:rsid w:val="00801957"/>
    <w:rsid w:val="00801E66"/>
    <w:rsid w:val="0080200E"/>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22"/>
    <w:rsid w:val="00815369"/>
    <w:rsid w:val="008159FD"/>
    <w:rsid w:val="00815B34"/>
    <w:rsid w:val="008165F6"/>
    <w:rsid w:val="00817075"/>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2AE"/>
    <w:rsid w:val="00830A6F"/>
    <w:rsid w:val="00830E11"/>
    <w:rsid w:val="0083133A"/>
    <w:rsid w:val="0083153F"/>
    <w:rsid w:val="00832569"/>
    <w:rsid w:val="00832AFD"/>
    <w:rsid w:val="00832C26"/>
    <w:rsid w:val="00832FEB"/>
    <w:rsid w:val="0083320F"/>
    <w:rsid w:val="0083324D"/>
    <w:rsid w:val="008335E0"/>
    <w:rsid w:val="00834A92"/>
    <w:rsid w:val="00834FF7"/>
    <w:rsid w:val="0083506D"/>
    <w:rsid w:val="00836B1A"/>
    <w:rsid w:val="00836CC8"/>
    <w:rsid w:val="00836D37"/>
    <w:rsid w:val="00837687"/>
    <w:rsid w:val="00841B54"/>
    <w:rsid w:val="0084224B"/>
    <w:rsid w:val="00842516"/>
    <w:rsid w:val="00843150"/>
    <w:rsid w:val="00843308"/>
    <w:rsid w:val="00843B5D"/>
    <w:rsid w:val="00843D03"/>
    <w:rsid w:val="00843F8B"/>
    <w:rsid w:val="00845900"/>
    <w:rsid w:val="00845ED6"/>
    <w:rsid w:val="008462F8"/>
    <w:rsid w:val="00846D71"/>
    <w:rsid w:val="00846DBD"/>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53E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686B"/>
    <w:rsid w:val="008A7019"/>
    <w:rsid w:val="008A7DFE"/>
    <w:rsid w:val="008B0DDA"/>
    <w:rsid w:val="008B1084"/>
    <w:rsid w:val="008B1837"/>
    <w:rsid w:val="008B1982"/>
    <w:rsid w:val="008B1AF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D0F"/>
    <w:rsid w:val="008F7AFD"/>
    <w:rsid w:val="008F7B43"/>
    <w:rsid w:val="009009D3"/>
    <w:rsid w:val="00902041"/>
    <w:rsid w:val="00902075"/>
    <w:rsid w:val="00903831"/>
    <w:rsid w:val="0090410A"/>
    <w:rsid w:val="00904AC5"/>
    <w:rsid w:val="00905CB9"/>
    <w:rsid w:val="00905E24"/>
    <w:rsid w:val="009061A4"/>
    <w:rsid w:val="009074BE"/>
    <w:rsid w:val="0090775A"/>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6C1A"/>
    <w:rsid w:val="009176D0"/>
    <w:rsid w:val="0092054D"/>
    <w:rsid w:val="009212DA"/>
    <w:rsid w:val="00922380"/>
    <w:rsid w:val="00922468"/>
    <w:rsid w:val="0092268B"/>
    <w:rsid w:val="00923E50"/>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BC2"/>
    <w:rsid w:val="00940D42"/>
    <w:rsid w:val="00941496"/>
    <w:rsid w:val="00941697"/>
    <w:rsid w:val="009422D5"/>
    <w:rsid w:val="00942680"/>
    <w:rsid w:val="00942FD5"/>
    <w:rsid w:val="009443FD"/>
    <w:rsid w:val="00944468"/>
    <w:rsid w:val="0094532C"/>
    <w:rsid w:val="00945CAA"/>
    <w:rsid w:val="009467F9"/>
    <w:rsid w:val="0094691D"/>
    <w:rsid w:val="009479E5"/>
    <w:rsid w:val="00950AA5"/>
    <w:rsid w:val="009521F1"/>
    <w:rsid w:val="00952412"/>
    <w:rsid w:val="00953D1D"/>
    <w:rsid w:val="00954EE8"/>
    <w:rsid w:val="00955B3C"/>
    <w:rsid w:val="00955FCF"/>
    <w:rsid w:val="009560A9"/>
    <w:rsid w:val="0095713E"/>
    <w:rsid w:val="00957529"/>
    <w:rsid w:val="00957959"/>
    <w:rsid w:val="00957AD8"/>
    <w:rsid w:val="00957CB3"/>
    <w:rsid w:val="0096078B"/>
    <w:rsid w:val="009617D8"/>
    <w:rsid w:val="00961BC9"/>
    <w:rsid w:val="009622E9"/>
    <w:rsid w:val="0096270D"/>
    <w:rsid w:val="0096585B"/>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786"/>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2C6F"/>
    <w:rsid w:val="009D352F"/>
    <w:rsid w:val="009D37D3"/>
    <w:rsid w:val="009D4595"/>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6335"/>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5F6"/>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41"/>
    <w:rsid w:val="00A35575"/>
    <w:rsid w:val="00A359A6"/>
    <w:rsid w:val="00A36859"/>
    <w:rsid w:val="00A36BD8"/>
    <w:rsid w:val="00A37155"/>
    <w:rsid w:val="00A4005D"/>
    <w:rsid w:val="00A402C3"/>
    <w:rsid w:val="00A403D2"/>
    <w:rsid w:val="00A410C7"/>
    <w:rsid w:val="00A42CDB"/>
    <w:rsid w:val="00A4314B"/>
    <w:rsid w:val="00A43D16"/>
    <w:rsid w:val="00A44309"/>
    <w:rsid w:val="00A4478A"/>
    <w:rsid w:val="00A511E5"/>
    <w:rsid w:val="00A512BE"/>
    <w:rsid w:val="00A51817"/>
    <w:rsid w:val="00A51B4E"/>
    <w:rsid w:val="00A51E0C"/>
    <w:rsid w:val="00A525B0"/>
    <w:rsid w:val="00A52E1B"/>
    <w:rsid w:val="00A53027"/>
    <w:rsid w:val="00A53190"/>
    <w:rsid w:val="00A53F8E"/>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AB4"/>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4FC"/>
    <w:rsid w:val="00A96ECE"/>
    <w:rsid w:val="00A9706A"/>
    <w:rsid w:val="00A97C17"/>
    <w:rsid w:val="00A97F9F"/>
    <w:rsid w:val="00AA01AB"/>
    <w:rsid w:val="00AA0C6D"/>
    <w:rsid w:val="00AA1509"/>
    <w:rsid w:val="00AA180F"/>
    <w:rsid w:val="00AA2265"/>
    <w:rsid w:val="00AA295D"/>
    <w:rsid w:val="00AA2EF3"/>
    <w:rsid w:val="00AA46F8"/>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B7E55"/>
    <w:rsid w:val="00AC03AF"/>
    <w:rsid w:val="00AC05FE"/>
    <w:rsid w:val="00AC176C"/>
    <w:rsid w:val="00AC178A"/>
    <w:rsid w:val="00AC21F7"/>
    <w:rsid w:val="00AC24CB"/>
    <w:rsid w:val="00AC3A27"/>
    <w:rsid w:val="00AC3ED4"/>
    <w:rsid w:val="00AC53B8"/>
    <w:rsid w:val="00AC5714"/>
    <w:rsid w:val="00AC5954"/>
    <w:rsid w:val="00AC5CCF"/>
    <w:rsid w:val="00AC5CD8"/>
    <w:rsid w:val="00AC62B1"/>
    <w:rsid w:val="00AC62C8"/>
    <w:rsid w:val="00AD0232"/>
    <w:rsid w:val="00AD049F"/>
    <w:rsid w:val="00AD2A98"/>
    <w:rsid w:val="00AD2CCF"/>
    <w:rsid w:val="00AD2F92"/>
    <w:rsid w:val="00AD36D8"/>
    <w:rsid w:val="00AD3CBD"/>
    <w:rsid w:val="00AD4A45"/>
    <w:rsid w:val="00AD4F2E"/>
    <w:rsid w:val="00AD5154"/>
    <w:rsid w:val="00AD5175"/>
    <w:rsid w:val="00AD59A0"/>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F0A35"/>
    <w:rsid w:val="00AF13A5"/>
    <w:rsid w:val="00AF1FBC"/>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5295"/>
    <w:rsid w:val="00B0529E"/>
    <w:rsid w:val="00B06BA5"/>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0A06"/>
    <w:rsid w:val="00B54068"/>
    <w:rsid w:val="00B54CE3"/>
    <w:rsid w:val="00B55CFA"/>
    <w:rsid w:val="00B56816"/>
    <w:rsid w:val="00B5761F"/>
    <w:rsid w:val="00B60C67"/>
    <w:rsid w:val="00B61243"/>
    <w:rsid w:val="00B61EFF"/>
    <w:rsid w:val="00B62170"/>
    <w:rsid w:val="00B626E2"/>
    <w:rsid w:val="00B628C9"/>
    <w:rsid w:val="00B62D76"/>
    <w:rsid w:val="00B62FBC"/>
    <w:rsid w:val="00B64A84"/>
    <w:rsid w:val="00B6533C"/>
    <w:rsid w:val="00B65C20"/>
    <w:rsid w:val="00B65C9F"/>
    <w:rsid w:val="00B65FCC"/>
    <w:rsid w:val="00B672E7"/>
    <w:rsid w:val="00B675E5"/>
    <w:rsid w:val="00B7030E"/>
    <w:rsid w:val="00B70402"/>
    <w:rsid w:val="00B707B1"/>
    <w:rsid w:val="00B71164"/>
    <w:rsid w:val="00B71339"/>
    <w:rsid w:val="00B72327"/>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14AC"/>
    <w:rsid w:val="00BC2070"/>
    <w:rsid w:val="00BC32C9"/>
    <w:rsid w:val="00BC3999"/>
    <w:rsid w:val="00BC3AA1"/>
    <w:rsid w:val="00BC3CA4"/>
    <w:rsid w:val="00BC4BE7"/>
    <w:rsid w:val="00BC548E"/>
    <w:rsid w:val="00BC5567"/>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196"/>
    <w:rsid w:val="00BD75DC"/>
    <w:rsid w:val="00BD79EE"/>
    <w:rsid w:val="00BE156B"/>
    <w:rsid w:val="00BE28E7"/>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C6E"/>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E"/>
    <w:rsid w:val="00C55C5A"/>
    <w:rsid w:val="00C56B25"/>
    <w:rsid w:val="00C56B43"/>
    <w:rsid w:val="00C56CC1"/>
    <w:rsid w:val="00C578A9"/>
    <w:rsid w:val="00C57999"/>
    <w:rsid w:val="00C57F8A"/>
    <w:rsid w:val="00C603FC"/>
    <w:rsid w:val="00C605C1"/>
    <w:rsid w:val="00C60F38"/>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C1E"/>
    <w:rsid w:val="00C86214"/>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A0202"/>
    <w:rsid w:val="00CA0598"/>
    <w:rsid w:val="00CA18EA"/>
    <w:rsid w:val="00CA2A37"/>
    <w:rsid w:val="00CA312F"/>
    <w:rsid w:val="00CA3A9F"/>
    <w:rsid w:val="00CA3DF6"/>
    <w:rsid w:val="00CA4075"/>
    <w:rsid w:val="00CA57BB"/>
    <w:rsid w:val="00CA5DD3"/>
    <w:rsid w:val="00CA62AF"/>
    <w:rsid w:val="00CA651E"/>
    <w:rsid w:val="00CA6DD1"/>
    <w:rsid w:val="00CA7713"/>
    <w:rsid w:val="00CB0071"/>
    <w:rsid w:val="00CB286B"/>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67B1"/>
    <w:rsid w:val="00CC71C2"/>
    <w:rsid w:val="00CC7B8A"/>
    <w:rsid w:val="00CD017F"/>
    <w:rsid w:val="00CD0944"/>
    <w:rsid w:val="00CD0C44"/>
    <w:rsid w:val="00CD1B0E"/>
    <w:rsid w:val="00CD2003"/>
    <w:rsid w:val="00CD2182"/>
    <w:rsid w:val="00CD407B"/>
    <w:rsid w:val="00CD57B5"/>
    <w:rsid w:val="00CD62D2"/>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434"/>
    <w:rsid w:val="00CF7435"/>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2C22"/>
    <w:rsid w:val="00D23554"/>
    <w:rsid w:val="00D23BF4"/>
    <w:rsid w:val="00D24255"/>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3969"/>
    <w:rsid w:val="00D64C52"/>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2950"/>
    <w:rsid w:val="00D82EB0"/>
    <w:rsid w:val="00D83554"/>
    <w:rsid w:val="00D83ACA"/>
    <w:rsid w:val="00D83EA2"/>
    <w:rsid w:val="00D84668"/>
    <w:rsid w:val="00D853B0"/>
    <w:rsid w:val="00D8575A"/>
    <w:rsid w:val="00D85A3B"/>
    <w:rsid w:val="00D87496"/>
    <w:rsid w:val="00D8766A"/>
    <w:rsid w:val="00D87F3E"/>
    <w:rsid w:val="00D9051D"/>
    <w:rsid w:val="00D90696"/>
    <w:rsid w:val="00D9105E"/>
    <w:rsid w:val="00D91BDF"/>
    <w:rsid w:val="00D94A0D"/>
    <w:rsid w:val="00D95F82"/>
    <w:rsid w:val="00D97794"/>
    <w:rsid w:val="00D97930"/>
    <w:rsid w:val="00DA2EF0"/>
    <w:rsid w:val="00DA2FB5"/>
    <w:rsid w:val="00DA32FB"/>
    <w:rsid w:val="00DA344A"/>
    <w:rsid w:val="00DA41EC"/>
    <w:rsid w:val="00DA4475"/>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8CC"/>
    <w:rsid w:val="00DD2C37"/>
    <w:rsid w:val="00DD2FF7"/>
    <w:rsid w:val="00DD300C"/>
    <w:rsid w:val="00DD3AF5"/>
    <w:rsid w:val="00DD6363"/>
    <w:rsid w:val="00DD682B"/>
    <w:rsid w:val="00DD7796"/>
    <w:rsid w:val="00DE03E4"/>
    <w:rsid w:val="00DE0A32"/>
    <w:rsid w:val="00DE1BCD"/>
    <w:rsid w:val="00DE2003"/>
    <w:rsid w:val="00DE22C8"/>
    <w:rsid w:val="00DE235F"/>
    <w:rsid w:val="00DE2C84"/>
    <w:rsid w:val="00DE2F29"/>
    <w:rsid w:val="00DE3B3C"/>
    <w:rsid w:val="00DE4126"/>
    <w:rsid w:val="00DE46FB"/>
    <w:rsid w:val="00DE5095"/>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27AD"/>
    <w:rsid w:val="00E02CBF"/>
    <w:rsid w:val="00E03BD4"/>
    <w:rsid w:val="00E054EE"/>
    <w:rsid w:val="00E05DA9"/>
    <w:rsid w:val="00E06F3C"/>
    <w:rsid w:val="00E07250"/>
    <w:rsid w:val="00E0751E"/>
    <w:rsid w:val="00E10168"/>
    <w:rsid w:val="00E10315"/>
    <w:rsid w:val="00E10A9D"/>
    <w:rsid w:val="00E10D35"/>
    <w:rsid w:val="00E10EF4"/>
    <w:rsid w:val="00E119ED"/>
    <w:rsid w:val="00E11BEA"/>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4AF8"/>
    <w:rsid w:val="00E558D2"/>
    <w:rsid w:val="00E55F99"/>
    <w:rsid w:val="00E60330"/>
    <w:rsid w:val="00E609E5"/>
    <w:rsid w:val="00E61106"/>
    <w:rsid w:val="00E612FA"/>
    <w:rsid w:val="00E619B0"/>
    <w:rsid w:val="00E61C33"/>
    <w:rsid w:val="00E6251D"/>
    <w:rsid w:val="00E625BC"/>
    <w:rsid w:val="00E6325D"/>
    <w:rsid w:val="00E63348"/>
    <w:rsid w:val="00E63A0B"/>
    <w:rsid w:val="00E642EE"/>
    <w:rsid w:val="00E6459F"/>
    <w:rsid w:val="00E65904"/>
    <w:rsid w:val="00E659ED"/>
    <w:rsid w:val="00E65FFF"/>
    <w:rsid w:val="00E66BC3"/>
    <w:rsid w:val="00E6718D"/>
    <w:rsid w:val="00E703B2"/>
    <w:rsid w:val="00E70605"/>
    <w:rsid w:val="00E72286"/>
    <w:rsid w:val="00E724D2"/>
    <w:rsid w:val="00E72F02"/>
    <w:rsid w:val="00E73F45"/>
    <w:rsid w:val="00E7579B"/>
    <w:rsid w:val="00E76789"/>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08A8"/>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D68"/>
    <w:rsid w:val="00ED272A"/>
    <w:rsid w:val="00ED2885"/>
    <w:rsid w:val="00ED2F83"/>
    <w:rsid w:val="00ED3BFD"/>
    <w:rsid w:val="00ED4317"/>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1B1"/>
    <w:rsid w:val="00EE22A2"/>
    <w:rsid w:val="00EE341F"/>
    <w:rsid w:val="00EE3508"/>
    <w:rsid w:val="00EE3883"/>
    <w:rsid w:val="00EE3F9E"/>
    <w:rsid w:val="00EE4776"/>
    <w:rsid w:val="00EE48CA"/>
    <w:rsid w:val="00EE4948"/>
    <w:rsid w:val="00EE4B03"/>
    <w:rsid w:val="00EE54F7"/>
    <w:rsid w:val="00EE662C"/>
    <w:rsid w:val="00EE6AEB"/>
    <w:rsid w:val="00EE6C52"/>
    <w:rsid w:val="00EE733A"/>
    <w:rsid w:val="00EE7628"/>
    <w:rsid w:val="00EE7DE6"/>
    <w:rsid w:val="00EF063A"/>
    <w:rsid w:val="00EF07D9"/>
    <w:rsid w:val="00EF1ACF"/>
    <w:rsid w:val="00EF2366"/>
    <w:rsid w:val="00EF30AE"/>
    <w:rsid w:val="00EF3337"/>
    <w:rsid w:val="00EF38EA"/>
    <w:rsid w:val="00EF4638"/>
    <w:rsid w:val="00EF4E89"/>
    <w:rsid w:val="00EF4EE2"/>
    <w:rsid w:val="00EF556E"/>
    <w:rsid w:val="00EF5790"/>
    <w:rsid w:val="00EF6798"/>
    <w:rsid w:val="00EF6875"/>
    <w:rsid w:val="00EF7E43"/>
    <w:rsid w:val="00F01042"/>
    <w:rsid w:val="00F03846"/>
    <w:rsid w:val="00F03EA4"/>
    <w:rsid w:val="00F0497D"/>
    <w:rsid w:val="00F0522C"/>
    <w:rsid w:val="00F05451"/>
    <w:rsid w:val="00F0591B"/>
    <w:rsid w:val="00F0745D"/>
    <w:rsid w:val="00F074ED"/>
    <w:rsid w:val="00F1059D"/>
    <w:rsid w:val="00F12A35"/>
    <w:rsid w:val="00F12BBF"/>
    <w:rsid w:val="00F12D20"/>
    <w:rsid w:val="00F131E7"/>
    <w:rsid w:val="00F13788"/>
    <w:rsid w:val="00F1488A"/>
    <w:rsid w:val="00F15A5D"/>
    <w:rsid w:val="00F16F53"/>
    <w:rsid w:val="00F17D70"/>
    <w:rsid w:val="00F20184"/>
    <w:rsid w:val="00F20554"/>
    <w:rsid w:val="00F20C53"/>
    <w:rsid w:val="00F217D6"/>
    <w:rsid w:val="00F2270B"/>
    <w:rsid w:val="00F23A0B"/>
    <w:rsid w:val="00F23F7F"/>
    <w:rsid w:val="00F2435D"/>
    <w:rsid w:val="00F24691"/>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4C15"/>
    <w:rsid w:val="00F452E7"/>
    <w:rsid w:val="00F45BDE"/>
    <w:rsid w:val="00F46048"/>
    <w:rsid w:val="00F461B2"/>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F93"/>
    <w:rsid w:val="00F81A57"/>
    <w:rsid w:val="00F8237C"/>
    <w:rsid w:val="00F82B8A"/>
    <w:rsid w:val="00F82E20"/>
    <w:rsid w:val="00F84000"/>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0E0"/>
    <w:rsid w:val="00FA515C"/>
    <w:rsid w:val="00FA51D8"/>
    <w:rsid w:val="00FA565C"/>
    <w:rsid w:val="00FA5978"/>
    <w:rsid w:val="00FA5F33"/>
    <w:rsid w:val="00FA5FCB"/>
    <w:rsid w:val="00FA6635"/>
    <w:rsid w:val="00FA66FD"/>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2ED"/>
    <w:rsid w:val="00FD1C88"/>
    <w:rsid w:val="00FD1F27"/>
    <w:rsid w:val="00FD2A13"/>
    <w:rsid w:val="00FD2FB5"/>
    <w:rsid w:val="00FD367E"/>
    <w:rsid w:val="00FD4AAE"/>
    <w:rsid w:val="00FD5C76"/>
    <w:rsid w:val="00FD68DB"/>
    <w:rsid w:val="00FD73F2"/>
    <w:rsid w:val="00FD7B14"/>
    <w:rsid w:val="00FD7FDA"/>
    <w:rsid w:val="00FE147A"/>
    <w:rsid w:val="00FE1487"/>
    <w:rsid w:val="00FE1D09"/>
    <w:rsid w:val="00FE30C7"/>
    <w:rsid w:val="00FE41CA"/>
    <w:rsid w:val="00FE439B"/>
    <w:rsid w:val="00FE5644"/>
    <w:rsid w:val="00FE5D8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49"/>
    <w:lsdException w:name="caption" w:locked="1" w:uiPriority="35" w:qFormat="1"/>
    <w:lsdException w:name="annotation reference" w:uiPriority="49"/>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49"/>
    <w:semiHidden/>
    <w:unhideWhenUsed/>
    <w:rsid w:val="00BC748B"/>
    <w:rPr>
      <w:sz w:val="16"/>
      <w:szCs w:val="16"/>
    </w:rPr>
  </w:style>
  <w:style w:type="paragraph" w:styleId="Textkomente">
    <w:name w:val="annotation text"/>
    <w:basedOn w:val="Normln"/>
    <w:link w:val="TextkomenteChar"/>
    <w:uiPriority w:val="4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4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49"/>
    <w:lsdException w:name="caption" w:locked="1" w:uiPriority="35" w:qFormat="1"/>
    <w:lsdException w:name="annotation reference" w:uiPriority="49"/>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49"/>
    <w:semiHidden/>
    <w:unhideWhenUsed/>
    <w:rsid w:val="00BC748B"/>
    <w:rPr>
      <w:sz w:val="16"/>
      <w:szCs w:val="16"/>
    </w:rPr>
  </w:style>
  <w:style w:type="paragraph" w:styleId="Textkomente">
    <w:name w:val="annotation text"/>
    <w:basedOn w:val="Normln"/>
    <w:link w:val="TextkomenteChar"/>
    <w:uiPriority w:val="4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4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567">
      <w:bodyDiv w:val="1"/>
      <w:marLeft w:val="0"/>
      <w:marRight w:val="0"/>
      <w:marTop w:val="0"/>
      <w:marBottom w:val="0"/>
      <w:divBdr>
        <w:top w:val="none" w:sz="0" w:space="0" w:color="auto"/>
        <w:left w:val="none" w:sz="0" w:space="0" w:color="auto"/>
        <w:bottom w:val="none" w:sz="0" w:space="0" w:color="auto"/>
        <w:right w:val="none" w:sz="0" w:space="0" w:color="auto"/>
      </w:divBdr>
    </w:div>
    <w:div w:id="1617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vl@pvl.cz"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9EB90-AE34-4A58-9B1D-5B0BF837D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TotalTime>
  <Pages>13</Pages>
  <Words>6160</Words>
  <Characters>36348</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42424</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3</cp:revision>
  <cp:lastPrinted>2018-03-19T08:15:00Z</cp:lastPrinted>
  <dcterms:created xsi:type="dcterms:W3CDTF">2018-03-21T12:17:00Z</dcterms:created>
  <dcterms:modified xsi:type="dcterms:W3CDTF">2018-03-21T12:19:00Z</dcterms:modified>
</cp:coreProperties>
</file>